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9F" w:rsidRPr="00E5379F" w:rsidRDefault="00E5379F" w:rsidP="00E5379F">
      <w:pPr>
        <w:widowControl/>
        <w:shd w:val="clear" w:color="auto" w:fill="FFFFFF"/>
        <w:spacing w:line="252" w:lineRule="atLeast"/>
        <w:jc w:val="center"/>
        <w:rPr>
          <w:rFonts w:ascii="宋体" w:eastAsia="宋体" w:hAnsi="宋体" w:cs="宋体"/>
          <w:color w:val="000000"/>
          <w:kern w:val="0"/>
          <w:szCs w:val="21"/>
        </w:rPr>
      </w:pPr>
      <w:r w:rsidRPr="00E5379F">
        <w:rPr>
          <w:rFonts w:ascii="华文中宋" w:eastAsia="华文中宋" w:hAnsi="华文中宋" w:cs="Times New Roman"/>
          <w:b/>
          <w:bCs/>
          <w:color w:val="000000"/>
          <w:kern w:val="0"/>
          <w:sz w:val="36"/>
          <w:szCs w:val="36"/>
        </w:rPr>
        <w:t>中国农业科学院</w:t>
      </w:r>
      <w:r w:rsidRPr="00E5379F">
        <w:rPr>
          <w:rFonts w:ascii="Times New Roman" w:eastAsia="宋体" w:hAnsi="Times New Roman" w:cs="Times New Roman"/>
          <w:b/>
          <w:bCs/>
          <w:color w:val="000000"/>
          <w:kern w:val="0"/>
          <w:sz w:val="36"/>
          <w:szCs w:val="36"/>
        </w:rPr>
        <w:t> </w:t>
      </w:r>
      <w:r w:rsidRPr="00E5379F">
        <w:rPr>
          <w:rFonts w:ascii="华文中宋" w:eastAsia="华文中宋" w:hAnsi="华文中宋" w:cs="Times New Roman"/>
          <w:b/>
          <w:bCs/>
          <w:color w:val="000000"/>
          <w:kern w:val="0"/>
          <w:sz w:val="36"/>
          <w:szCs w:val="36"/>
        </w:rPr>
        <w:t>山东省农业科学院</w:t>
      </w:r>
    </w:p>
    <w:p w:rsidR="00E5379F" w:rsidRDefault="00E5379F" w:rsidP="00E5379F">
      <w:pPr>
        <w:widowControl/>
        <w:shd w:val="clear" w:color="auto" w:fill="FFFFFF"/>
        <w:spacing w:line="252" w:lineRule="atLeast"/>
        <w:jc w:val="center"/>
        <w:rPr>
          <w:rFonts w:ascii="华文中宋" w:eastAsia="华文中宋" w:hAnsi="华文中宋" w:cs="Times New Roman" w:hint="eastAsia"/>
          <w:b/>
          <w:bCs/>
          <w:color w:val="000000"/>
          <w:kern w:val="0"/>
          <w:sz w:val="36"/>
          <w:szCs w:val="36"/>
        </w:rPr>
      </w:pPr>
      <w:r w:rsidRPr="00E5379F">
        <w:rPr>
          <w:rFonts w:ascii="华文中宋" w:eastAsia="华文中宋" w:hAnsi="华文中宋" w:cs="Times New Roman"/>
          <w:b/>
          <w:bCs/>
          <w:color w:val="000000"/>
          <w:kern w:val="0"/>
          <w:sz w:val="36"/>
          <w:szCs w:val="36"/>
        </w:rPr>
        <w:t>科技创新工程战略合作工作上的讲话稿</w:t>
      </w:r>
    </w:p>
    <w:p w:rsidR="00E5379F" w:rsidRPr="00E5379F" w:rsidRDefault="00E5379F" w:rsidP="00E5379F">
      <w:pPr>
        <w:widowControl/>
        <w:shd w:val="clear" w:color="auto" w:fill="FFFFFF"/>
        <w:spacing w:line="252" w:lineRule="atLeast"/>
        <w:jc w:val="center"/>
        <w:rPr>
          <w:rFonts w:ascii="宋体" w:eastAsia="宋体" w:hAnsi="宋体" w:cs="宋体" w:hint="eastAsia"/>
          <w:color w:val="000000"/>
          <w:kern w:val="0"/>
          <w:szCs w:val="21"/>
        </w:rPr>
      </w:pPr>
    </w:p>
    <w:p w:rsidR="00E5379F" w:rsidRPr="00E5379F" w:rsidRDefault="00E5379F" w:rsidP="00E5379F">
      <w:pPr>
        <w:widowControl/>
        <w:shd w:val="clear" w:color="auto" w:fill="FFFFFF"/>
        <w:spacing w:line="252" w:lineRule="atLeast"/>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尊敬的于国安副省长、唐华俊院长、万书波院长，各位领导、各位专家</w:t>
      </w:r>
      <w:r w:rsidRPr="00E5379F">
        <w:rPr>
          <w:rFonts w:ascii="Times New Roman" w:eastAsia="宋体" w:hAnsi="Times New Roman" w:cs="Times New Roman"/>
          <w:color w:val="000000"/>
          <w:kern w:val="0"/>
          <w:sz w:val="32"/>
          <w:szCs w:val="32"/>
        </w:rPr>
        <w:t>:</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大家上午好！很荣幸参加今天的活动，我是中国农业科学院农产品加工研究所戴小枫。</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近年来，山东省农产品加工业经过上下</w:t>
      </w:r>
      <w:r w:rsidRPr="00E5379F">
        <w:rPr>
          <w:rFonts w:ascii="仿宋" w:eastAsia="仿宋" w:hAnsi="仿宋" w:cs="宋体" w:hint="eastAsia"/>
          <w:color w:val="000000"/>
          <w:kern w:val="0"/>
          <w:sz w:val="32"/>
          <w:szCs w:val="32"/>
        </w:rPr>
        <w:t>高度重视、</w:t>
      </w:r>
      <w:r w:rsidRPr="00E5379F">
        <w:rPr>
          <w:rFonts w:ascii="仿宋" w:eastAsia="仿宋" w:hAnsi="仿宋" w:cs="Times New Roman"/>
          <w:color w:val="000000"/>
          <w:kern w:val="0"/>
          <w:sz w:val="32"/>
          <w:szCs w:val="32"/>
        </w:rPr>
        <w:t>齐抓共管、大力发展</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已超过江苏省跃居为全国农产品加工业第一大省。据统计，</w:t>
      </w:r>
      <w:r w:rsidRPr="00E5379F">
        <w:rPr>
          <w:rFonts w:ascii="Times New Roman" w:eastAsia="宋体" w:hAnsi="Times New Roman" w:cs="Times New Roman"/>
          <w:color w:val="000000"/>
          <w:kern w:val="0"/>
          <w:sz w:val="32"/>
          <w:szCs w:val="32"/>
        </w:rPr>
        <w:t>2016</w:t>
      </w:r>
      <w:r w:rsidRPr="00E5379F">
        <w:rPr>
          <w:rFonts w:ascii="仿宋" w:eastAsia="仿宋" w:hAnsi="仿宋" w:cs="Times New Roman"/>
          <w:color w:val="000000"/>
          <w:kern w:val="0"/>
          <w:sz w:val="32"/>
          <w:szCs w:val="32"/>
        </w:rPr>
        <w:t>年底全省规模以上农产品加工企业达到</w:t>
      </w:r>
      <w:r w:rsidRPr="00E5379F">
        <w:rPr>
          <w:rFonts w:ascii="Times New Roman" w:eastAsia="宋体" w:hAnsi="Times New Roman" w:cs="Times New Roman"/>
          <w:color w:val="000000"/>
          <w:kern w:val="0"/>
          <w:sz w:val="32"/>
          <w:szCs w:val="32"/>
        </w:rPr>
        <w:t>1.3</w:t>
      </w:r>
      <w:r w:rsidRPr="00E5379F">
        <w:rPr>
          <w:rFonts w:ascii="仿宋" w:eastAsia="仿宋" w:hAnsi="仿宋" w:cs="Times New Roman"/>
          <w:color w:val="000000"/>
          <w:kern w:val="0"/>
          <w:sz w:val="32"/>
          <w:szCs w:val="32"/>
        </w:rPr>
        <w:t>万家，销售收入达到</w:t>
      </w:r>
      <w:r w:rsidRPr="00E5379F">
        <w:rPr>
          <w:rFonts w:ascii="Times New Roman" w:eastAsia="宋体" w:hAnsi="Times New Roman" w:cs="Times New Roman"/>
          <w:color w:val="000000"/>
          <w:kern w:val="0"/>
          <w:sz w:val="32"/>
          <w:szCs w:val="32"/>
        </w:rPr>
        <w:t>3.7</w:t>
      </w:r>
      <w:proofErr w:type="gramStart"/>
      <w:r w:rsidRPr="00E5379F">
        <w:rPr>
          <w:rFonts w:ascii="仿宋" w:eastAsia="仿宋" w:hAnsi="仿宋" w:cs="Times New Roman"/>
          <w:color w:val="000000"/>
          <w:kern w:val="0"/>
          <w:sz w:val="32"/>
          <w:szCs w:val="32"/>
        </w:rPr>
        <w:t>万亿</w:t>
      </w:r>
      <w:proofErr w:type="gramEnd"/>
      <w:r w:rsidRPr="00E5379F">
        <w:rPr>
          <w:rFonts w:ascii="仿宋" w:eastAsia="仿宋" w:hAnsi="仿宋" w:cs="Times New Roman"/>
          <w:color w:val="000000"/>
          <w:kern w:val="0"/>
          <w:sz w:val="32"/>
          <w:szCs w:val="32"/>
        </w:rPr>
        <w:t>元，农产品加工业产值与农业产值之比达到</w:t>
      </w:r>
      <w:r w:rsidRPr="00E5379F">
        <w:rPr>
          <w:rFonts w:ascii="Times New Roman" w:eastAsia="宋体" w:hAnsi="Times New Roman" w:cs="Times New Roman"/>
          <w:color w:val="000000"/>
          <w:kern w:val="0"/>
          <w:sz w:val="32"/>
          <w:szCs w:val="32"/>
        </w:rPr>
        <w:t>2.6:1</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高于全国平均水平</w:t>
      </w:r>
      <w:r w:rsidRPr="00E5379F">
        <w:rPr>
          <w:rFonts w:ascii="Times New Roman" w:eastAsia="宋体" w:hAnsi="Times New Roman" w:cs="Times New Roman"/>
          <w:color w:val="000000"/>
          <w:kern w:val="0"/>
          <w:sz w:val="32"/>
          <w:szCs w:val="32"/>
        </w:rPr>
        <w:t>2.2:1</w:t>
      </w:r>
      <w:r w:rsidRPr="00E5379F">
        <w:rPr>
          <w:rFonts w:ascii="仿宋" w:eastAsia="仿宋" w:hAnsi="仿宋" w:cs="Times New Roman"/>
          <w:color w:val="000000"/>
          <w:kern w:val="0"/>
          <w:sz w:val="32"/>
          <w:szCs w:val="32"/>
        </w:rPr>
        <w:t>，已经成为名副其实的农产品加工产业发展的大省</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现代农业发展的强省。</w:t>
      </w:r>
      <w:r w:rsidRPr="00E5379F">
        <w:rPr>
          <w:rFonts w:ascii="仿宋" w:eastAsia="仿宋" w:hAnsi="仿宋" w:cs="宋体" w:hint="eastAsia"/>
          <w:color w:val="000000"/>
          <w:kern w:val="0"/>
          <w:sz w:val="32"/>
          <w:szCs w:val="32"/>
        </w:rPr>
        <w:t>同时，</w:t>
      </w:r>
      <w:r w:rsidRPr="00E5379F">
        <w:rPr>
          <w:rFonts w:ascii="仿宋" w:eastAsia="仿宋" w:hAnsi="仿宋" w:cs="Times New Roman"/>
          <w:color w:val="000000"/>
          <w:kern w:val="0"/>
          <w:sz w:val="32"/>
          <w:szCs w:val="32"/>
        </w:rPr>
        <w:t>在农产品加工和现代农业发展</w:t>
      </w:r>
      <w:r w:rsidRPr="00E5379F">
        <w:rPr>
          <w:rFonts w:ascii="仿宋" w:eastAsia="仿宋" w:hAnsi="仿宋" w:cs="宋体" w:hint="eastAsia"/>
          <w:color w:val="000000"/>
          <w:kern w:val="0"/>
          <w:sz w:val="32"/>
          <w:szCs w:val="32"/>
        </w:rPr>
        <w:t>相关</w:t>
      </w:r>
      <w:r w:rsidRPr="00E5379F">
        <w:rPr>
          <w:rFonts w:ascii="仿宋" w:eastAsia="仿宋" w:hAnsi="仿宋" w:cs="Times New Roman"/>
          <w:color w:val="000000"/>
          <w:kern w:val="0"/>
          <w:sz w:val="32"/>
          <w:szCs w:val="32"/>
        </w:rPr>
        <w:t>的全程质量可追溯体系、外向型农业、科研投入、品牌战略等方面</w:t>
      </w:r>
      <w:r w:rsidRPr="00E5379F">
        <w:rPr>
          <w:rFonts w:ascii="仿宋" w:eastAsia="仿宋" w:hAnsi="仿宋" w:cs="宋体" w:hint="eastAsia"/>
          <w:color w:val="000000"/>
          <w:kern w:val="0"/>
          <w:sz w:val="32"/>
          <w:szCs w:val="32"/>
        </w:rPr>
        <w:t>积累</w:t>
      </w:r>
      <w:r w:rsidRPr="00E5379F">
        <w:rPr>
          <w:rFonts w:ascii="仿宋" w:eastAsia="仿宋" w:hAnsi="仿宋" w:cs="Times New Roman"/>
          <w:color w:val="000000"/>
          <w:kern w:val="0"/>
          <w:sz w:val="32"/>
          <w:szCs w:val="32"/>
        </w:rPr>
        <w:t>了非常好</w:t>
      </w:r>
      <w:r w:rsidRPr="00E5379F">
        <w:rPr>
          <w:rFonts w:ascii="仿宋" w:eastAsia="仿宋" w:hAnsi="仿宋" w:cs="宋体" w:hint="eastAsia"/>
          <w:color w:val="000000"/>
          <w:kern w:val="0"/>
          <w:sz w:val="32"/>
          <w:szCs w:val="32"/>
        </w:rPr>
        <w:t>基础</w:t>
      </w:r>
      <w:r w:rsidRPr="00E5379F">
        <w:rPr>
          <w:rFonts w:ascii="仿宋" w:eastAsia="仿宋" w:hAnsi="仿宋" w:cs="Times New Roman"/>
          <w:color w:val="000000"/>
          <w:kern w:val="0"/>
          <w:sz w:val="32"/>
          <w:szCs w:val="32"/>
        </w:rPr>
        <w:t>，涌现出一批像西王、张裕、鲁花、龙大、金锣、中裕</w:t>
      </w:r>
      <w:r w:rsidRPr="00E5379F">
        <w:rPr>
          <w:rFonts w:ascii="仿宋" w:eastAsia="仿宋" w:hAnsi="仿宋" w:cs="宋体" w:hint="eastAsia"/>
          <w:color w:val="000000"/>
          <w:kern w:val="0"/>
          <w:sz w:val="32"/>
          <w:szCs w:val="32"/>
        </w:rPr>
        <w:t>、香驰、三星</w:t>
      </w:r>
      <w:r w:rsidRPr="00E5379F">
        <w:rPr>
          <w:rFonts w:ascii="仿宋" w:eastAsia="仿宋" w:hAnsi="仿宋" w:cs="Times New Roman"/>
          <w:color w:val="000000"/>
          <w:kern w:val="0"/>
          <w:sz w:val="32"/>
          <w:szCs w:val="32"/>
        </w:rPr>
        <w:t>等国内</w:t>
      </w:r>
      <w:r w:rsidRPr="00E5379F">
        <w:rPr>
          <w:rFonts w:ascii="仿宋" w:eastAsia="仿宋" w:hAnsi="仿宋" w:cs="宋体" w:hint="eastAsia"/>
          <w:color w:val="000000"/>
          <w:kern w:val="0"/>
          <w:sz w:val="32"/>
          <w:szCs w:val="32"/>
        </w:rPr>
        <w:t>外</w:t>
      </w:r>
      <w:r w:rsidRPr="00E5379F">
        <w:rPr>
          <w:rFonts w:ascii="仿宋" w:eastAsia="仿宋" w:hAnsi="仿宋" w:cs="Times New Roman"/>
          <w:color w:val="000000"/>
          <w:kern w:val="0"/>
          <w:sz w:val="32"/>
          <w:szCs w:val="32"/>
        </w:rPr>
        <w:t>知名的龙头企业</w:t>
      </w:r>
      <w:r w:rsidRPr="00E5379F">
        <w:rPr>
          <w:rFonts w:ascii="仿宋" w:eastAsia="仿宋" w:hAnsi="仿宋" w:cs="宋体" w:hint="eastAsia"/>
          <w:color w:val="000000"/>
          <w:kern w:val="0"/>
          <w:sz w:val="32"/>
          <w:szCs w:val="32"/>
        </w:rPr>
        <w:t>和</w:t>
      </w:r>
      <w:r w:rsidRPr="00E5379F">
        <w:rPr>
          <w:rFonts w:ascii="仿宋" w:eastAsia="仿宋" w:hAnsi="仿宋" w:cs="Times New Roman"/>
          <w:color w:val="000000"/>
          <w:kern w:val="0"/>
          <w:sz w:val="32"/>
          <w:szCs w:val="32"/>
        </w:rPr>
        <w:t>品牌。产业发展基础坚实，潜力巨大，可喜可贺！</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现代农业是工业化、城市化发展的产物，是以产后加工、保鲜、物流和相关服务业为主体，产前、产中、产后全产业链的新型业态，是农业现代化的</w:t>
      </w:r>
      <w:r w:rsidRPr="00E5379F">
        <w:rPr>
          <w:rFonts w:ascii="仿宋" w:eastAsia="仿宋" w:hAnsi="仿宋" w:cs="宋体" w:hint="eastAsia"/>
          <w:color w:val="000000"/>
          <w:kern w:val="0"/>
          <w:sz w:val="32"/>
          <w:szCs w:val="32"/>
        </w:rPr>
        <w:t>主要内涵和</w:t>
      </w:r>
      <w:r w:rsidRPr="00E5379F">
        <w:rPr>
          <w:rFonts w:ascii="仿宋" w:eastAsia="仿宋" w:hAnsi="仿宋" w:cs="Times New Roman"/>
          <w:color w:val="000000"/>
          <w:kern w:val="0"/>
          <w:sz w:val="32"/>
          <w:szCs w:val="32"/>
        </w:rPr>
        <w:t>标志</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在我国已经成为第一大</w:t>
      </w:r>
      <w:r w:rsidRPr="00E5379F">
        <w:rPr>
          <w:rFonts w:ascii="仿宋" w:eastAsia="仿宋" w:hAnsi="仿宋" w:cs="宋体" w:hint="eastAsia"/>
          <w:color w:val="000000"/>
          <w:kern w:val="0"/>
          <w:sz w:val="32"/>
          <w:szCs w:val="32"/>
        </w:rPr>
        <w:t>支柱</w:t>
      </w:r>
      <w:r w:rsidRPr="00E5379F">
        <w:rPr>
          <w:rFonts w:ascii="仿宋" w:eastAsia="仿宋" w:hAnsi="仿宋" w:cs="Times New Roman"/>
          <w:color w:val="000000"/>
          <w:kern w:val="0"/>
          <w:sz w:val="32"/>
          <w:szCs w:val="32"/>
        </w:rPr>
        <w:t>产业和基础产业。</w:t>
      </w:r>
      <w:r w:rsidRPr="00E5379F">
        <w:rPr>
          <w:rFonts w:ascii="仿宋" w:eastAsia="仿宋" w:hAnsi="仿宋" w:cs="宋体" w:hint="eastAsia"/>
          <w:color w:val="000000"/>
          <w:kern w:val="0"/>
          <w:sz w:val="32"/>
          <w:szCs w:val="32"/>
        </w:rPr>
        <w:t>2016</w:t>
      </w:r>
      <w:r w:rsidRPr="00E5379F">
        <w:rPr>
          <w:rFonts w:ascii="仿宋" w:eastAsia="仿宋" w:hAnsi="仿宋" w:cs="Times New Roman"/>
          <w:color w:val="000000"/>
          <w:kern w:val="0"/>
          <w:sz w:val="32"/>
          <w:szCs w:val="32"/>
        </w:rPr>
        <w:t>年</w:t>
      </w:r>
      <w:r w:rsidRPr="00E5379F">
        <w:rPr>
          <w:rFonts w:ascii="仿宋" w:eastAsia="仿宋" w:hAnsi="仿宋" w:cs="宋体" w:hint="eastAsia"/>
          <w:color w:val="000000"/>
          <w:kern w:val="0"/>
          <w:sz w:val="32"/>
          <w:szCs w:val="32"/>
        </w:rPr>
        <w:t>我国</w:t>
      </w:r>
      <w:r w:rsidRPr="00E5379F">
        <w:rPr>
          <w:rFonts w:ascii="仿宋" w:eastAsia="仿宋" w:hAnsi="仿宋" w:cs="Times New Roman"/>
          <w:color w:val="000000"/>
          <w:kern w:val="0"/>
          <w:sz w:val="32"/>
          <w:szCs w:val="32"/>
        </w:rPr>
        <w:t>农产品加工业规模以上</w:t>
      </w:r>
      <w:r w:rsidRPr="00E5379F">
        <w:rPr>
          <w:rFonts w:ascii="仿宋" w:eastAsia="仿宋" w:hAnsi="仿宋" w:cs="宋体" w:hint="eastAsia"/>
          <w:color w:val="000000"/>
          <w:kern w:val="0"/>
          <w:sz w:val="32"/>
          <w:szCs w:val="32"/>
        </w:rPr>
        <w:t>企业</w:t>
      </w:r>
      <w:r w:rsidRPr="00E5379F">
        <w:rPr>
          <w:rFonts w:ascii="仿宋" w:eastAsia="仿宋" w:hAnsi="仿宋" w:cs="Times New Roman"/>
          <w:color w:val="000000"/>
          <w:kern w:val="0"/>
          <w:sz w:val="32"/>
          <w:szCs w:val="32"/>
        </w:rPr>
        <w:t>主营业务收入达到了</w:t>
      </w:r>
      <w:r w:rsidRPr="00E5379F">
        <w:rPr>
          <w:rFonts w:ascii="Times New Roman" w:eastAsia="宋体" w:hAnsi="Times New Roman" w:cs="Times New Roman"/>
          <w:color w:val="000000"/>
          <w:kern w:val="0"/>
          <w:sz w:val="32"/>
          <w:szCs w:val="32"/>
        </w:rPr>
        <w:t>2</w:t>
      </w:r>
      <w:r w:rsidRPr="00E5379F">
        <w:rPr>
          <w:rFonts w:ascii="仿宋" w:eastAsia="仿宋" w:hAnsi="仿宋" w:cs="宋体" w:hint="eastAsia"/>
          <w:color w:val="000000"/>
          <w:kern w:val="0"/>
          <w:sz w:val="32"/>
          <w:szCs w:val="32"/>
        </w:rPr>
        <w:t>3</w:t>
      </w:r>
      <w:proofErr w:type="gramStart"/>
      <w:r w:rsidRPr="00E5379F">
        <w:rPr>
          <w:rFonts w:ascii="仿宋" w:eastAsia="仿宋" w:hAnsi="仿宋" w:cs="Times New Roman"/>
          <w:color w:val="000000"/>
          <w:kern w:val="0"/>
          <w:sz w:val="32"/>
          <w:szCs w:val="32"/>
        </w:rPr>
        <w:t>万亿</w:t>
      </w:r>
      <w:proofErr w:type="gramEnd"/>
      <w:r w:rsidRPr="00E5379F">
        <w:rPr>
          <w:rFonts w:ascii="仿宋" w:eastAsia="仿宋" w:hAnsi="仿宋" w:cs="Times New Roman"/>
          <w:color w:val="000000"/>
          <w:kern w:val="0"/>
          <w:sz w:val="32"/>
          <w:szCs w:val="32"/>
        </w:rPr>
        <w:t>，在制造业</w:t>
      </w:r>
      <w:r w:rsidRPr="00E5379F">
        <w:rPr>
          <w:rFonts w:ascii="仿宋" w:eastAsia="仿宋" w:hAnsi="仿宋" w:cs="宋体" w:hint="eastAsia"/>
          <w:color w:val="000000"/>
          <w:kern w:val="0"/>
          <w:sz w:val="32"/>
          <w:szCs w:val="32"/>
        </w:rPr>
        <w:t>占</w:t>
      </w:r>
      <w:r w:rsidRPr="00E5379F">
        <w:rPr>
          <w:rFonts w:ascii="仿宋" w:eastAsia="仿宋" w:hAnsi="仿宋" w:cs="宋体" w:hint="eastAsia"/>
          <w:color w:val="000000"/>
          <w:kern w:val="0"/>
          <w:sz w:val="32"/>
          <w:szCs w:val="32"/>
        </w:rPr>
        <w:lastRenderedPageBreak/>
        <w:t>比</w:t>
      </w:r>
      <w:r w:rsidRPr="00E5379F">
        <w:rPr>
          <w:rFonts w:ascii="仿宋" w:eastAsia="仿宋" w:hAnsi="仿宋" w:cs="Times New Roman"/>
          <w:color w:val="000000"/>
          <w:kern w:val="0"/>
          <w:sz w:val="32"/>
          <w:szCs w:val="32"/>
        </w:rPr>
        <w:t>中也已经跃居第一</w:t>
      </w:r>
      <w:r w:rsidRPr="00E5379F">
        <w:rPr>
          <w:rFonts w:ascii="仿宋" w:eastAsia="仿宋" w:hAnsi="仿宋" w:cs="宋体" w:hint="eastAsia"/>
          <w:color w:val="000000"/>
          <w:kern w:val="0"/>
          <w:sz w:val="32"/>
          <w:szCs w:val="32"/>
        </w:rPr>
        <w:t>，达到19.3%</w:t>
      </w:r>
      <w:r w:rsidRPr="00E5379F">
        <w:rPr>
          <w:rFonts w:ascii="仿宋" w:eastAsia="仿宋" w:hAnsi="仿宋" w:cs="Times New Roman"/>
          <w:color w:val="000000"/>
          <w:kern w:val="0"/>
          <w:sz w:val="32"/>
          <w:szCs w:val="32"/>
        </w:rPr>
        <w:t>，在国民经济、食品安全、国民营养健康、推动供给侧结构性改革、促进一二三产业融合发展等方面扮演着举足轻重的角色。</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宋体" w:hint="eastAsia"/>
          <w:color w:val="000000"/>
          <w:kern w:val="0"/>
          <w:sz w:val="32"/>
          <w:szCs w:val="32"/>
        </w:rPr>
        <w:t>世界经济发展规律表明，当一个国家或地区人均GDP超过</w:t>
      </w:r>
      <w:r w:rsidRPr="00E5379F">
        <w:rPr>
          <w:rFonts w:ascii="Times New Roman" w:eastAsia="仿宋" w:hAnsi="Times New Roman" w:cs="Times New Roman" w:hint="eastAsia"/>
          <w:color w:val="000000"/>
          <w:kern w:val="0"/>
          <w:sz w:val="32"/>
          <w:szCs w:val="32"/>
        </w:rPr>
        <w:t>1</w:t>
      </w:r>
      <w:r w:rsidRPr="00E5379F">
        <w:rPr>
          <w:rFonts w:ascii="仿宋" w:eastAsia="仿宋" w:hAnsi="仿宋" w:cs="宋体" w:hint="eastAsia"/>
          <w:color w:val="000000"/>
          <w:kern w:val="0"/>
          <w:sz w:val="32"/>
          <w:szCs w:val="32"/>
        </w:rPr>
        <w:t>万美元中等收入大关后，营养健康就将取代食品安全成为新时代农业发展的目标、任务、重点和历史使命。未来三十年，我国农业将迎来以营养健康为己任的农产品加工业井喷式高速发展的黄金阶段。党中央、国务院高度重视健康中国建设，习近平总书记指出：“没有全民健康，就没有全面小康。要把人民健康放在优先发展的战略地位”。要求大力发展养老、旅游、互联网、健身、休闲、农业、食品、医药、环保等大健康产业。党中央、国务院相继出台《健康中国</w:t>
      </w:r>
      <w:r w:rsidRPr="00E5379F">
        <w:rPr>
          <w:rFonts w:ascii="Times New Roman" w:eastAsia="仿宋" w:hAnsi="Times New Roman" w:cs="Times New Roman" w:hint="eastAsia"/>
          <w:color w:val="000000"/>
          <w:kern w:val="0"/>
          <w:sz w:val="32"/>
          <w:szCs w:val="32"/>
        </w:rPr>
        <w:t>2030</w:t>
      </w:r>
      <w:r w:rsidRPr="00E5379F">
        <w:rPr>
          <w:rFonts w:ascii="仿宋" w:eastAsia="仿宋" w:hAnsi="仿宋" w:cs="宋体" w:hint="eastAsia"/>
          <w:color w:val="000000"/>
          <w:kern w:val="0"/>
          <w:sz w:val="32"/>
          <w:szCs w:val="32"/>
        </w:rPr>
        <w:t>规划纲要》、《国民营养计划（</w:t>
      </w:r>
      <w:r w:rsidRPr="00E5379F">
        <w:rPr>
          <w:rFonts w:ascii="Times New Roman" w:eastAsia="仿宋" w:hAnsi="Times New Roman" w:cs="Times New Roman" w:hint="eastAsia"/>
          <w:color w:val="000000"/>
          <w:kern w:val="0"/>
          <w:sz w:val="32"/>
          <w:szCs w:val="32"/>
        </w:rPr>
        <w:t>2017-2030</w:t>
      </w:r>
      <w:r w:rsidRPr="00E5379F">
        <w:rPr>
          <w:rFonts w:ascii="仿宋" w:eastAsia="仿宋" w:hAnsi="仿宋" w:cs="宋体" w:hint="eastAsia"/>
          <w:color w:val="000000"/>
          <w:kern w:val="0"/>
          <w:sz w:val="32"/>
          <w:szCs w:val="32"/>
        </w:rPr>
        <w:t>）》、《中国食物与营养发展纲要（</w:t>
      </w:r>
      <w:r w:rsidRPr="00E5379F">
        <w:rPr>
          <w:rFonts w:ascii="Times New Roman" w:eastAsia="仿宋" w:hAnsi="Times New Roman" w:cs="Times New Roman" w:hint="eastAsia"/>
          <w:color w:val="000000"/>
          <w:kern w:val="0"/>
          <w:sz w:val="32"/>
          <w:szCs w:val="32"/>
        </w:rPr>
        <w:t>2014-2020</w:t>
      </w:r>
      <w:r w:rsidRPr="00E5379F">
        <w:rPr>
          <w:rFonts w:ascii="仿宋" w:eastAsia="仿宋" w:hAnsi="仿宋" w:cs="宋体" w:hint="eastAsia"/>
          <w:color w:val="000000"/>
          <w:kern w:val="0"/>
          <w:sz w:val="32"/>
          <w:szCs w:val="32"/>
        </w:rPr>
        <w:t>）》等规划，系统部署。</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宋体" w:hint="eastAsia"/>
          <w:color w:val="000000"/>
          <w:kern w:val="0"/>
          <w:sz w:val="32"/>
          <w:szCs w:val="32"/>
        </w:rPr>
        <w:t>特别是2016年5月29日习近平总书记在安徽围绕发展现代农业、建设社会主义新农村</w:t>
      </w:r>
      <w:r w:rsidRPr="00E5379F">
        <w:rPr>
          <w:rFonts w:ascii="仿宋" w:eastAsia="仿宋" w:hAnsi="仿宋" w:cs="Times New Roman"/>
          <w:color w:val="000000"/>
          <w:kern w:val="0"/>
          <w:sz w:val="32"/>
          <w:szCs w:val="32"/>
        </w:rPr>
        <w:t>发表</w:t>
      </w:r>
      <w:r w:rsidRPr="00E5379F">
        <w:rPr>
          <w:rFonts w:ascii="仿宋" w:eastAsia="仿宋" w:hAnsi="仿宋" w:cs="宋体" w:hint="eastAsia"/>
          <w:color w:val="000000"/>
          <w:kern w:val="0"/>
          <w:sz w:val="32"/>
          <w:szCs w:val="32"/>
        </w:rPr>
        <w:t>重要</w:t>
      </w:r>
      <w:r w:rsidRPr="00E5379F">
        <w:rPr>
          <w:rFonts w:ascii="仿宋" w:eastAsia="仿宋" w:hAnsi="仿宋" w:cs="Times New Roman"/>
          <w:color w:val="000000"/>
          <w:kern w:val="0"/>
          <w:sz w:val="32"/>
          <w:szCs w:val="32"/>
        </w:rPr>
        <w:t>讲话以来，党中央、国务院</w:t>
      </w:r>
      <w:r w:rsidRPr="00E5379F">
        <w:rPr>
          <w:rFonts w:ascii="仿宋" w:eastAsia="仿宋" w:hAnsi="仿宋" w:cs="宋体" w:hint="eastAsia"/>
          <w:color w:val="000000"/>
          <w:kern w:val="0"/>
          <w:sz w:val="32"/>
          <w:szCs w:val="32"/>
        </w:rPr>
        <w:t>相继</w:t>
      </w:r>
      <w:r w:rsidRPr="00E5379F">
        <w:rPr>
          <w:rFonts w:ascii="仿宋" w:eastAsia="仿宋" w:hAnsi="仿宋" w:cs="Times New Roman"/>
          <w:color w:val="000000"/>
          <w:kern w:val="0"/>
          <w:sz w:val="32"/>
          <w:szCs w:val="32"/>
        </w:rPr>
        <w:t>出台了一系列重大决策和</w:t>
      </w:r>
      <w:r w:rsidRPr="00E5379F">
        <w:rPr>
          <w:rFonts w:ascii="仿宋" w:eastAsia="仿宋" w:hAnsi="仿宋" w:cs="宋体" w:hint="eastAsia"/>
          <w:color w:val="000000"/>
          <w:kern w:val="0"/>
          <w:sz w:val="32"/>
          <w:szCs w:val="32"/>
        </w:rPr>
        <w:t>政策</w:t>
      </w:r>
      <w:r w:rsidRPr="00E5379F">
        <w:rPr>
          <w:rFonts w:ascii="仿宋" w:eastAsia="仿宋" w:hAnsi="仿宋" w:cs="Times New Roman"/>
          <w:color w:val="000000"/>
          <w:kern w:val="0"/>
          <w:sz w:val="32"/>
          <w:szCs w:val="32"/>
        </w:rPr>
        <w:t>举措，</w:t>
      </w:r>
      <w:r w:rsidRPr="00E5379F">
        <w:rPr>
          <w:rFonts w:ascii="仿宋" w:eastAsia="仿宋" w:hAnsi="仿宋" w:cs="宋体" w:hint="eastAsia"/>
          <w:color w:val="000000"/>
          <w:kern w:val="0"/>
          <w:sz w:val="32"/>
          <w:szCs w:val="32"/>
        </w:rPr>
        <w:t>改革的</w:t>
      </w:r>
      <w:r w:rsidRPr="00E5379F">
        <w:rPr>
          <w:rFonts w:ascii="仿宋" w:eastAsia="仿宋" w:hAnsi="仿宋" w:cs="Times New Roman"/>
          <w:color w:val="000000"/>
          <w:kern w:val="0"/>
          <w:sz w:val="32"/>
          <w:szCs w:val="32"/>
        </w:rPr>
        <w:t>力度和密集度空前，开启了我国现代农业发展的新纪元。</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借今天的机会，根据学习体会</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对山东省农产品加工业的发展提以下几点建议</w:t>
      </w:r>
      <w:r w:rsidRPr="00E5379F">
        <w:rPr>
          <w:rFonts w:ascii="仿宋" w:eastAsia="仿宋" w:hAnsi="仿宋" w:cs="宋体" w:hint="eastAsia"/>
          <w:color w:val="000000"/>
          <w:kern w:val="0"/>
          <w:sz w:val="32"/>
          <w:szCs w:val="32"/>
        </w:rPr>
        <w:t>，仅供参考</w:t>
      </w:r>
      <w:r w:rsidRPr="00E5379F">
        <w:rPr>
          <w:rFonts w:ascii="仿宋" w:eastAsia="仿宋" w:hAnsi="仿宋" w:cs="Times New Roman"/>
          <w:color w:val="000000"/>
          <w:kern w:val="0"/>
          <w:sz w:val="32"/>
          <w:szCs w:val="32"/>
        </w:rPr>
        <w:t>：</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Times New Roman" w:eastAsia="宋体" w:hAnsi="Times New Roman" w:cs="Times New Roman"/>
          <w:color w:val="000000"/>
          <w:kern w:val="0"/>
          <w:sz w:val="32"/>
          <w:szCs w:val="32"/>
        </w:rPr>
        <w:t>一、</w:t>
      </w:r>
      <w:r w:rsidRPr="00E5379F">
        <w:rPr>
          <w:rFonts w:ascii="仿宋" w:eastAsia="仿宋" w:hAnsi="仿宋" w:cs="Times New Roman"/>
          <w:color w:val="000000"/>
          <w:kern w:val="0"/>
          <w:sz w:val="32"/>
          <w:szCs w:val="32"/>
        </w:rPr>
        <w:t>按照习近平总书记</w:t>
      </w:r>
      <w:r w:rsidRPr="00E5379F">
        <w:rPr>
          <w:rFonts w:ascii="Times New Roman" w:eastAsia="宋体" w:hAnsi="Times New Roman" w:cs="Times New Roman"/>
          <w:color w:val="000000"/>
          <w:kern w:val="0"/>
          <w:sz w:val="32"/>
          <w:szCs w:val="32"/>
        </w:rPr>
        <w:t>“</w:t>
      </w:r>
      <w:r w:rsidRPr="00E5379F">
        <w:rPr>
          <w:rFonts w:ascii="仿宋" w:eastAsia="仿宋" w:hAnsi="仿宋" w:cs="Times New Roman"/>
          <w:color w:val="000000"/>
          <w:kern w:val="0"/>
          <w:sz w:val="32"/>
          <w:szCs w:val="32"/>
        </w:rPr>
        <w:t>发展现代农业出路在融合</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重点在加工</w:t>
      </w:r>
      <w:r w:rsidRPr="00E5379F">
        <w:rPr>
          <w:rFonts w:ascii="Times New Roman" w:eastAsia="宋体" w:hAnsi="Times New Roman" w:cs="Times New Roman"/>
          <w:color w:val="000000"/>
          <w:kern w:val="0"/>
          <w:sz w:val="32"/>
          <w:szCs w:val="32"/>
        </w:rPr>
        <w:t>”</w:t>
      </w:r>
      <w:r w:rsidRPr="00E5379F">
        <w:rPr>
          <w:rFonts w:ascii="仿宋" w:eastAsia="仿宋" w:hAnsi="仿宋" w:cs="Times New Roman"/>
          <w:color w:val="000000"/>
          <w:kern w:val="0"/>
          <w:sz w:val="32"/>
          <w:szCs w:val="32"/>
        </w:rPr>
        <w:t>的重要指示精神，努力实现</w:t>
      </w:r>
      <w:r w:rsidRPr="00E5379F">
        <w:rPr>
          <w:rFonts w:ascii="Times New Roman" w:eastAsia="宋体" w:hAnsi="Times New Roman" w:cs="Times New Roman"/>
          <w:color w:val="000000"/>
          <w:kern w:val="0"/>
          <w:sz w:val="32"/>
          <w:szCs w:val="32"/>
        </w:rPr>
        <w:t>“</w:t>
      </w:r>
      <w:r w:rsidRPr="00E5379F">
        <w:rPr>
          <w:rFonts w:ascii="仿宋" w:eastAsia="仿宋" w:hAnsi="仿宋" w:cs="Times New Roman"/>
          <w:color w:val="000000"/>
          <w:kern w:val="0"/>
          <w:sz w:val="32"/>
          <w:szCs w:val="32"/>
        </w:rPr>
        <w:t>大地增绿、农民增收、</w:t>
      </w:r>
      <w:r w:rsidRPr="00E5379F">
        <w:rPr>
          <w:rFonts w:ascii="仿宋" w:eastAsia="仿宋" w:hAnsi="仿宋" w:cs="Times New Roman"/>
          <w:color w:val="000000"/>
          <w:kern w:val="0"/>
          <w:sz w:val="32"/>
          <w:szCs w:val="32"/>
        </w:rPr>
        <w:lastRenderedPageBreak/>
        <w:t>企业增效、政府增税</w:t>
      </w:r>
      <w:r w:rsidRPr="00E5379F">
        <w:rPr>
          <w:rFonts w:ascii="Times New Roman" w:eastAsia="宋体" w:hAnsi="Times New Roman" w:cs="Times New Roman"/>
          <w:color w:val="000000"/>
          <w:kern w:val="0"/>
          <w:sz w:val="32"/>
          <w:szCs w:val="32"/>
        </w:rPr>
        <w:t>”</w:t>
      </w:r>
      <w:r w:rsidRPr="00E5379F">
        <w:rPr>
          <w:rFonts w:ascii="仿宋" w:eastAsia="仿宋" w:hAnsi="仿宋" w:cs="Times New Roman"/>
          <w:color w:val="000000"/>
          <w:kern w:val="0"/>
          <w:sz w:val="32"/>
          <w:szCs w:val="32"/>
        </w:rPr>
        <w:t>的四增目标，充分调动农民、企业、各级政府的积极性，依托农产品加工产业的发展，大力推进一二三产融合，实现多要素聚集、多主体培育、多支撑体系建设，作为山东省农业发展的重要抓手。</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通过农产品加工业的发展</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带动三产、拉动</w:t>
      </w:r>
      <w:proofErr w:type="gramStart"/>
      <w:r w:rsidRPr="00E5379F">
        <w:rPr>
          <w:rFonts w:ascii="仿宋" w:eastAsia="仿宋" w:hAnsi="仿宋" w:cs="Times New Roman"/>
          <w:color w:val="000000"/>
          <w:kern w:val="0"/>
          <w:sz w:val="32"/>
          <w:szCs w:val="32"/>
        </w:rPr>
        <w:t>一</w:t>
      </w:r>
      <w:proofErr w:type="gramEnd"/>
      <w:r w:rsidRPr="00E5379F">
        <w:rPr>
          <w:rFonts w:ascii="仿宋" w:eastAsia="仿宋" w:hAnsi="仿宋" w:cs="Times New Roman"/>
          <w:color w:val="000000"/>
          <w:kern w:val="0"/>
          <w:sz w:val="32"/>
          <w:szCs w:val="32"/>
        </w:rPr>
        <w:t>产，拉长加</w:t>
      </w:r>
      <w:r w:rsidRPr="00E5379F">
        <w:rPr>
          <w:rFonts w:ascii="仿宋" w:eastAsia="仿宋" w:hAnsi="仿宋" w:cs="宋体" w:hint="eastAsia"/>
          <w:color w:val="000000"/>
          <w:kern w:val="0"/>
          <w:sz w:val="32"/>
          <w:szCs w:val="32"/>
        </w:rPr>
        <w:t>粗</w:t>
      </w:r>
      <w:r w:rsidRPr="00E5379F">
        <w:rPr>
          <w:rFonts w:ascii="仿宋" w:eastAsia="仿宋" w:hAnsi="仿宋" w:cs="Times New Roman"/>
          <w:color w:val="000000"/>
          <w:kern w:val="0"/>
          <w:sz w:val="32"/>
          <w:szCs w:val="32"/>
        </w:rPr>
        <w:t>产业链、提升价值链</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融合创新链，</w:t>
      </w:r>
      <w:r w:rsidRPr="00E5379F">
        <w:rPr>
          <w:rFonts w:ascii="仿宋" w:eastAsia="仿宋" w:hAnsi="仿宋" w:cs="宋体" w:hint="eastAsia"/>
          <w:color w:val="000000"/>
          <w:kern w:val="0"/>
          <w:sz w:val="32"/>
          <w:szCs w:val="32"/>
        </w:rPr>
        <w:t>以农耕文化为魂、</w:t>
      </w:r>
      <w:r w:rsidRPr="00E5379F">
        <w:rPr>
          <w:rFonts w:ascii="仿宋" w:eastAsia="仿宋" w:hAnsi="仿宋" w:cs="Times New Roman"/>
          <w:color w:val="000000"/>
          <w:kern w:val="0"/>
          <w:sz w:val="32"/>
          <w:szCs w:val="32"/>
        </w:rPr>
        <w:t>青山绿水为依、</w:t>
      </w:r>
      <w:r w:rsidRPr="00E5379F">
        <w:rPr>
          <w:rFonts w:ascii="仿宋" w:eastAsia="仿宋" w:hAnsi="仿宋" w:cs="宋体" w:hint="eastAsia"/>
          <w:color w:val="000000"/>
          <w:kern w:val="0"/>
          <w:sz w:val="32"/>
          <w:szCs w:val="32"/>
        </w:rPr>
        <w:t>美丽田园为韵、生态农业为基、古朴村落为形、创新创意为径，发展休闲农业新业态和新消费，挖掘观光、文化、环境价值，发挥生态休闲、旅游观光、文化传承、科普教育多功能</w:t>
      </w:r>
      <w:r w:rsidRPr="00E5379F">
        <w:rPr>
          <w:rFonts w:ascii="仿宋" w:eastAsia="仿宋" w:hAnsi="仿宋" w:cs="Times New Roman"/>
          <w:color w:val="000000"/>
          <w:kern w:val="0"/>
          <w:sz w:val="32"/>
          <w:szCs w:val="32"/>
        </w:rPr>
        <w:t>，融合生态农业、观光农业、乡村旅游、文化旅游、科普观光、体验农业等形式，使农业从</w:t>
      </w:r>
      <w:r w:rsidRPr="00E5379F">
        <w:rPr>
          <w:rFonts w:ascii="仿宋" w:eastAsia="仿宋" w:hAnsi="仿宋" w:cs="宋体" w:hint="eastAsia"/>
          <w:color w:val="000000"/>
          <w:kern w:val="0"/>
          <w:sz w:val="32"/>
          <w:szCs w:val="32"/>
        </w:rPr>
        <w:t>传统的</w:t>
      </w:r>
      <w:proofErr w:type="gramStart"/>
      <w:r w:rsidRPr="00E5379F">
        <w:rPr>
          <w:rFonts w:ascii="仿宋" w:eastAsia="仿宋" w:hAnsi="仿宋" w:cs="Times New Roman"/>
          <w:color w:val="000000"/>
          <w:kern w:val="0"/>
          <w:sz w:val="32"/>
          <w:szCs w:val="32"/>
        </w:rPr>
        <w:t>搞粮向搞绿</w:t>
      </w:r>
      <w:proofErr w:type="gramEnd"/>
      <w:r w:rsidRPr="00E5379F">
        <w:rPr>
          <w:rFonts w:ascii="仿宋" w:eastAsia="仿宋" w:hAnsi="仿宋" w:cs="Times New Roman"/>
          <w:color w:val="000000"/>
          <w:kern w:val="0"/>
          <w:sz w:val="32"/>
          <w:szCs w:val="32"/>
        </w:rPr>
        <w:t>、搞食、搞娱、搞乐、搞玩、搞文、搞住、搞体验、搞工业、搞科普转变，</w:t>
      </w:r>
      <w:r w:rsidRPr="00E5379F">
        <w:rPr>
          <w:rFonts w:ascii="仿宋" w:eastAsia="仿宋" w:hAnsi="仿宋" w:cs="宋体" w:hint="eastAsia"/>
          <w:color w:val="000000"/>
          <w:kern w:val="0"/>
          <w:sz w:val="32"/>
          <w:szCs w:val="32"/>
        </w:rPr>
        <w:t>不但卖产品还要卖过程、卖体验、买享受、卖观感、卖文化、卖环境、卖科普，</w:t>
      </w:r>
      <w:r w:rsidRPr="00E5379F">
        <w:rPr>
          <w:rFonts w:ascii="仿宋" w:eastAsia="仿宋" w:hAnsi="仿宋" w:cs="Times New Roman"/>
          <w:color w:val="000000"/>
          <w:kern w:val="0"/>
          <w:sz w:val="32"/>
          <w:szCs w:val="32"/>
        </w:rPr>
        <w:t>使农业成为养眼、养肺、养胃、养心、</w:t>
      </w:r>
      <w:r w:rsidRPr="00E5379F">
        <w:rPr>
          <w:rFonts w:ascii="仿宋" w:eastAsia="仿宋" w:hAnsi="仿宋" w:cs="宋体" w:hint="eastAsia"/>
          <w:color w:val="000000"/>
          <w:kern w:val="0"/>
          <w:sz w:val="32"/>
          <w:szCs w:val="32"/>
        </w:rPr>
        <w:t>养脑、</w:t>
      </w:r>
      <w:r w:rsidRPr="00E5379F">
        <w:rPr>
          <w:rFonts w:ascii="仿宋" w:eastAsia="仿宋" w:hAnsi="仿宋" w:cs="Times New Roman"/>
          <w:color w:val="000000"/>
          <w:kern w:val="0"/>
          <w:sz w:val="32"/>
          <w:szCs w:val="32"/>
        </w:rPr>
        <w:t>养生、养</w:t>
      </w:r>
      <w:r w:rsidRPr="00E5379F">
        <w:rPr>
          <w:rFonts w:ascii="仿宋" w:eastAsia="仿宋" w:hAnsi="仿宋" w:cs="宋体" w:hint="eastAsia"/>
          <w:color w:val="000000"/>
          <w:kern w:val="0"/>
          <w:sz w:val="32"/>
          <w:szCs w:val="32"/>
        </w:rPr>
        <w:t>寿、养人</w:t>
      </w:r>
      <w:r w:rsidRPr="00E5379F">
        <w:rPr>
          <w:rFonts w:ascii="仿宋" w:eastAsia="仿宋" w:hAnsi="仿宋" w:cs="Times New Roman"/>
          <w:color w:val="000000"/>
          <w:kern w:val="0"/>
          <w:sz w:val="32"/>
          <w:szCs w:val="32"/>
        </w:rPr>
        <w:t>的</w:t>
      </w:r>
      <w:r w:rsidRPr="00E5379F">
        <w:rPr>
          <w:rFonts w:ascii="仿宋" w:eastAsia="仿宋" w:hAnsi="仿宋" w:cs="宋体" w:hint="eastAsia"/>
          <w:color w:val="000000"/>
          <w:kern w:val="0"/>
          <w:sz w:val="32"/>
          <w:szCs w:val="32"/>
        </w:rPr>
        <w:t>新</w:t>
      </w:r>
      <w:r w:rsidRPr="00E5379F">
        <w:rPr>
          <w:rFonts w:ascii="仿宋" w:eastAsia="仿宋" w:hAnsi="仿宋" w:cs="Times New Roman"/>
          <w:color w:val="000000"/>
          <w:kern w:val="0"/>
          <w:sz w:val="32"/>
          <w:szCs w:val="32"/>
        </w:rPr>
        <w:t>产业，让农业</w:t>
      </w:r>
      <w:r w:rsidRPr="00E5379F">
        <w:rPr>
          <w:rFonts w:ascii="仿宋" w:eastAsia="仿宋" w:hAnsi="仿宋" w:cs="宋体" w:hint="eastAsia"/>
          <w:color w:val="000000"/>
          <w:kern w:val="0"/>
          <w:sz w:val="32"/>
          <w:szCs w:val="32"/>
        </w:rPr>
        <w:t>有文化说头、有休闲玩头、有再来念头、有后背箱带头、有发展奔头、有农村干头</w:t>
      </w:r>
      <w:r w:rsidRPr="00E5379F">
        <w:rPr>
          <w:rFonts w:ascii="仿宋" w:eastAsia="仿宋" w:hAnsi="仿宋" w:cs="Times New Roman"/>
          <w:color w:val="000000"/>
          <w:kern w:val="0"/>
          <w:sz w:val="32"/>
          <w:szCs w:val="32"/>
        </w:rPr>
        <w:t>，让田园变公园、空气变人气、</w:t>
      </w:r>
      <w:r w:rsidRPr="00E5379F">
        <w:rPr>
          <w:rFonts w:ascii="仿宋" w:eastAsia="仿宋" w:hAnsi="仿宋" w:cs="宋体" w:hint="eastAsia"/>
          <w:color w:val="000000"/>
          <w:kern w:val="0"/>
          <w:sz w:val="32"/>
          <w:szCs w:val="32"/>
        </w:rPr>
        <w:t>青山变金山、</w:t>
      </w:r>
      <w:proofErr w:type="gramStart"/>
      <w:r w:rsidRPr="00E5379F">
        <w:rPr>
          <w:rFonts w:ascii="仿宋" w:eastAsia="仿宋" w:hAnsi="仿宋" w:cs="宋体" w:hint="eastAsia"/>
          <w:color w:val="000000"/>
          <w:kern w:val="0"/>
          <w:sz w:val="32"/>
          <w:szCs w:val="32"/>
        </w:rPr>
        <w:t>绿水变</w:t>
      </w:r>
      <w:proofErr w:type="gramEnd"/>
      <w:r w:rsidRPr="00E5379F">
        <w:rPr>
          <w:rFonts w:ascii="仿宋" w:eastAsia="仿宋" w:hAnsi="仿宋" w:cs="宋体" w:hint="eastAsia"/>
          <w:color w:val="000000"/>
          <w:kern w:val="0"/>
          <w:sz w:val="32"/>
          <w:szCs w:val="32"/>
        </w:rPr>
        <w:t>财源、</w:t>
      </w:r>
      <w:r w:rsidRPr="00E5379F">
        <w:rPr>
          <w:rFonts w:ascii="仿宋" w:eastAsia="仿宋" w:hAnsi="仿宋" w:cs="Times New Roman"/>
          <w:color w:val="000000"/>
          <w:kern w:val="0"/>
          <w:sz w:val="32"/>
          <w:szCs w:val="32"/>
        </w:rPr>
        <w:t>劳动变运动、</w:t>
      </w:r>
      <w:r w:rsidRPr="00E5379F">
        <w:rPr>
          <w:rFonts w:ascii="仿宋" w:eastAsia="仿宋" w:hAnsi="仿宋" w:cs="宋体" w:hint="eastAsia"/>
          <w:color w:val="000000"/>
          <w:kern w:val="0"/>
          <w:sz w:val="32"/>
          <w:szCs w:val="32"/>
        </w:rPr>
        <w:t>农村</w:t>
      </w:r>
      <w:r w:rsidRPr="00E5379F">
        <w:rPr>
          <w:rFonts w:ascii="仿宋" w:eastAsia="仿宋" w:hAnsi="仿宋" w:cs="Times New Roman"/>
          <w:color w:val="000000"/>
          <w:kern w:val="0"/>
          <w:sz w:val="32"/>
          <w:szCs w:val="32"/>
        </w:rPr>
        <w:t>变景区、农舍变客房、试验变科普、专家变熊猫、民俗变文化</w:t>
      </w:r>
      <w:r w:rsidRPr="00E5379F">
        <w:rPr>
          <w:rFonts w:ascii="仿宋" w:eastAsia="仿宋" w:hAnsi="仿宋" w:cs="宋体" w:hint="eastAsia"/>
          <w:color w:val="000000"/>
          <w:kern w:val="0"/>
          <w:sz w:val="32"/>
          <w:szCs w:val="32"/>
        </w:rPr>
        <w:t>、产品变礼品、</w:t>
      </w:r>
      <w:proofErr w:type="gramStart"/>
      <w:r w:rsidRPr="00E5379F">
        <w:rPr>
          <w:rFonts w:ascii="仿宋" w:eastAsia="仿宋" w:hAnsi="仿宋" w:cs="宋体" w:hint="eastAsia"/>
          <w:color w:val="000000"/>
          <w:kern w:val="0"/>
          <w:sz w:val="32"/>
          <w:szCs w:val="32"/>
        </w:rPr>
        <w:t>观感变念想</w:t>
      </w:r>
      <w:proofErr w:type="gramEnd"/>
      <w:r w:rsidRPr="00E5379F">
        <w:rPr>
          <w:rFonts w:ascii="仿宋" w:eastAsia="仿宋" w:hAnsi="仿宋" w:cs="Times New Roman"/>
          <w:color w:val="000000"/>
          <w:kern w:val="0"/>
          <w:sz w:val="32"/>
          <w:szCs w:val="32"/>
        </w:rPr>
        <w:t>，让农村成为美丽的家园、农业成为</w:t>
      </w:r>
      <w:r w:rsidRPr="00E5379F">
        <w:rPr>
          <w:rFonts w:ascii="仿宋" w:eastAsia="仿宋" w:hAnsi="仿宋" w:cs="宋体" w:hint="eastAsia"/>
          <w:color w:val="000000"/>
          <w:kern w:val="0"/>
          <w:sz w:val="32"/>
          <w:szCs w:val="32"/>
        </w:rPr>
        <w:t>幸福</w:t>
      </w:r>
      <w:r w:rsidRPr="00E5379F">
        <w:rPr>
          <w:rFonts w:ascii="仿宋" w:eastAsia="仿宋" w:hAnsi="仿宋" w:cs="Times New Roman"/>
          <w:color w:val="000000"/>
          <w:kern w:val="0"/>
          <w:sz w:val="32"/>
          <w:szCs w:val="32"/>
        </w:rPr>
        <w:t>的产业、农民成为有尊严的群体</w:t>
      </w:r>
      <w:r w:rsidRPr="00E5379F">
        <w:rPr>
          <w:rFonts w:ascii="仿宋" w:eastAsia="仿宋" w:hAnsi="仿宋" w:cs="宋体" w:hint="eastAsia"/>
          <w:color w:val="000000"/>
          <w:kern w:val="0"/>
          <w:sz w:val="32"/>
          <w:szCs w:val="32"/>
        </w:rPr>
        <w:t>。</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lastRenderedPageBreak/>
        <w:t>山东省在这些方面</w:t>
      </w:r>
      <w:r w:rsidRPr="00E5379F">
        <w:rPr>
          <w:rFonts w:ascii="仿宋" w:eastAsia="仿宋" w:hAnsi="仿宋" w:cs="宋体" w:hint="eastAsia"/>
          <w:color w:val="000000"/>
          <w:kern w:val="0"/>
          <w:sz w:val="32"/>
          <w:szCs w:val="32"/>
        </w:rPr>
        <w:t>具有</w:t>
      </w:r>
      <w:r w:rsidRPr="00E5379F">
        <w:rPr>
          <w:rFonts w:ascii="仿宋" w:eastAsia="仿宋" w:hAnsi="仿宋" w:cs="Times New Roman"/>
          <w:color w:val="000000"/>
          <w:kern w:val="0"/>
          <w:sz w:val="32"/>
          <w:szCs w:val="32"/>
        </w:rPr>
        <w:t>得天独厚的条件和基础</w:t>
      </w:r>
      <w:r w:rsidRPr="00E5379F">
        <w:rPr>
          <w:rFonts w:ascii="仿宋" w:eastAsia="仿宋" w:hAnsi="仿宋" w:cs="宋体" w:hint="eastAsia"/>
          <w:color w:val="000000"/>
          <w:kern w:val="0"/>
          <w:sz w:val="32"/>
          <w:szCs w:val="32"/>
        </w:rPr>
        <w:t>，礼仪山东、好客山东，</w:t>
      </w:r>
      <w:r w:rsidRPr="00E5379F">
        <w:rPr>
          <w:rFonts w:ascii="仿宋" w:eastAsia="仿宋" w:hAnsi="仿宋" w:cs="Times New Roman"/>
          <w:color w:val="000000"/>
          <w:kern w:val="0"/>
          <w:sz w:val="32"/>
          <w:szCs w:val="32"/>
        </w:rPr>
        <w:t>一山</w:t>
      </w:r>
      <w:proofErr w:type="gramStart"/>
      <w:r w:rsidRPr="00E5379F">
        <w:rPr>
          <w:rFonts w:ascii="仿宋" w:eastAsia="仿宋" w:hAnsi="仿宋" w:cs="Times New Roman"/>
          <w:color w:val="000000"/>
          <w:kern w:val="0"/>
          <w:sz w:val="32"/>
          <w:szCs w:val="32"/>
        </w:rPr>
        <w:t>一</w:t>
      </w:r>
      <w:proofErr w:type="gramEnd"/>
      <w:r w:rsidRPr="00E5379F">
        <w:rPr>
          <w:rFonts w:ascii="仿宋" w:eastAsia="仿宋" w:hAnsi="仿宋" w:cs="Times New Roman"/>
          <w:color w:val="000000"/>
          <w:kern w:val="0"/>
          <w:sz w:val="32"/>
          <w:szCs w:val="32"/>
        </w:rPr>
        <w:t>水</w:t>
      </w:r>
      <w:proofErr w:type="gramStart"/>
      <w:r w:rsidRPr="00E5379F">
        <w:rPr>
          <w:rFonts w:ascii="仿宋" w:eastAsia="仿宋" w:hAnsi="仿宋" w:cs="Times New Roman"/>
          <w:color w:val="000000"/>
          <w:kern w:val="0"/>
          <w:sz w:val="32"/>
          <w:szCs w:val="32"/>
        </w:rPr>
        <w:t>一</w:t>
      </w:r>
      <w:proofErr w:type="gramEnd"/>
      <w:r w:rsidRPr="00E5379F">
        <w:rPr>
          <w:rFonts w:ascii="仿宋" w:eastAsia="仿宋" w:hAnsi="仿宋" w:cs="Times New Roman"/>
          <w:color w:val="000000"/>
          <w:kern w:val="0"/>
          <w:sz w:val="32"/>
          <w:szCs w:val="32"/>
        </w:rPr>
        <w:t>圣人，既是沿海</w:t>
      </w:r>
      <w:r w:rsidRPr="00E5379F">
        <w:rPr>
          <w:rFonts w:ascii="仿宋" w:eastAsia="仿宋" w:hAnsi="仿宋" w:cs="宋体" w:hint="eastAsia"/>
          <w:color w:val="000000"/>
          <w:kern w:val="0"/>
          <w:sz w:val="32"/>
          <w:szCs w:val="32"/>
        </w:rPr>
        <w:t>沿河</w:t>
      </w:r>
      <w:r w:rsidRPr="00E5379F">
        <w:rPr>
          <w:rFonts w:ascii="仿宋" w:eastAsia="仿宋" w:hAnsi="仿宋" w:cs="Times New Roman"/>
          <w:color w:val="000000"/>
          <w:kern w:val="0"/>
          <w:sz w:val="32"/>
          <w:szCs w:val="32"/>
        </w:rPr>
        <w:t>地区，又</w:t>
      </w:r>
      <w:r w:rsidRPr="00E5379F">
        <w:rPr>
          <w:rFonts w:ascii="仿宋" w:eastAsia="仿宋" w:hAnsi="仿宋" w:cs="宋体" w:hint="eastAsia"/>
          <w:color w:val="000000"/>
          <w:kern w:val="0"/>
          <w:sz w:val="32"/>
          <w:szCs w:val="32"/>
        </w:rPr>
        <w:t>有山区和平原，还是</w:t>
      </w:r>
      <w:r w:rsidRPr="00E5379F">
        <w:rPr>
          <w:rFonts w:ascii="仿宋" w:eastAsia="仿宋" w:hAnsi="仿宋" w:cs="Times New Roman"/>
          <w:color w:val="000000"/>
          <w:kern w:val="0"/>
          <w:sz w:val="32"/>
          <w:szCs w:val="32"/>
        </w:rPr>
        <w:t>革命老区</w:t>
      </w:r>
      <w:r w:rsidRPr="00E5379F">
        <w:rPr>
          <w:rFonts w:ascii="仿宋" w:eastAsia="仿宋" w:hAnsi="仿宋" w:cs="宋体" w:hint="eastAsia"/>
          <w:color w:val="000000"/>
          <w:kern w:val="0"/>
          <w:sz w:val="32"/>
          <w:szCs w:val="32"/>
        </w:rPr>
        <w:t>；既有历史，又有文化，还有民俗和红色基因；既有丰富多样的食文化、酒文化、丝绸文化、海洋文化，还有</w:t>
      </w:r>
      <w:proofErr w:type="gramStart"/>
      <w:r w:rsidRPr="00E5379F">
        <w:rPr>
          <w:rFonts w:ascii="仿宋" w:eastAsia="仿宋" w:hAnsi="仿宋" w:cs="宋体" w:hint="eastAsia"/>
          <w:color w:val="000000"/>
          <w:kern w:val="0"/>
          <w:sz w:val="32"/>
          <w:szCs w:val="32"/>
        </w:rPr>
        <w:t>渊源流长</w:t>
      </w:r>
      <w:proofErr w:type="gramEnd"/>
      <w:r w:rsidRPr="00E5379F">
        <w:rPr>
          <w:rFonts w:ascii="仿宋" w:eastAsia="仿宋" w:hAnsi="仿宋" w:cs="宋体" w:hint="eastAsia"/>
          <w:color w:val="000000"/>
          <w:kern w:val="0"/>
          <w:sz w:val="32"/>
          <w:szCs w:val="32"/>
        </w:rPr>
        <w:t>的孔孟文化、齐鲁文化、</w:t>
      </w:r>
      <w:proofErr w:type="gramStart"/>
      <w:r w:rsidRPr="00E5379F">
        <w:rPr>
          <w:rFonts w:ascii="仿宋" w:eastAsia="仿宋" w:hAnsi="仿宋" w:cs="宋体" w:hint="eastAsia"/>
          <w:color w:val="000000"/>
          <w:kern w:val="0"/>
          <w:sz w:val="32"/>
          <w:szCs w:val="32"/>
        </w:rPr>
        <w:t>仙道文化</w:t>
      </w:r>
      <w:proofErr w:type="gramEnd"/>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可</w:t>
      </w:r>
      <w:r w:rsidRPr="00E5379F">
        <w:rPr>
          <w:rFonts w:ascii="仿宋" w:eastAsia="仿宋" w:hAnsi="仿宋" w:cs="宋体" w:hint="eastAsia"/>
          <w:color w:val="000000"/>
          <w:kern w:val="0"/>
          <w:sz w:val="32"/>
          <w:szCs w:val="32"/>
        </w:rPr>
        <w:t>资</w:t>
      </w:r>
      <w:r w:rsidRPr="00E5379F">
        <w:rPr>
          <w:rFonts w:ascii="仿宋" w:eastAsia="仿宋" w:hAnsi="仿宋" w:cs="Times New Roman"/>
          <w:color w:val="000000"/>
          <w:kern w:val="0"/>
          <w:sz w:val="32"/>
          <w:szCs w:val="32"/>
        </w:rPr>
        <w:t>开发的一二三产融合资源很多，潜力</w:t>
      </w:r>
      <w:r w:rsidRPr="00E5379F">
        <w:rPr>
          <w:rFonts w:ascii="仿宋" w:eastAsia="仿宋" w:hAnsi="仿宋" w:cs="宋体" w:hint="eastAsia"/>
          <w:color w:val="000000"/>
          <w:kern w:val="0"/>
          <w:sz w:val="32"/>
          <w:szCs w:val="32"/>
        </w:rPr>
        <w:t>无限</w:t>
      </w:r>
      <w:r w:rsidRPr="00E5379F">
        <w:rPr>
          <w:rFonts w:ascii="仿宋" w:eastAsia="仿宋" w:hAnsi="仿宋" w:cs="Times New Roman"/>
          <w:color w:val="000000"/>
          <w:kern w:val="0"/>
          <w:sz w:val="32"/>
          <w:szCs w:val="32"/>
        </w:rPr>
        <w:t>。</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二、大力发展海洋水产</w:t>
      </w:r>
      <w:r w:rsidRPr="00E5379F">
        <w:rPr>
          <w:rFonts w:ascii="仿宋" w:eastAsia="仿宋" w:hAnsi="仿宋" w:cs="宋体" w:hint="eastAsia"/>
          <w:color w:val="000000"/>
          <w:kern w:val="0"/>
          <w:sz w:val="32"/>
          <w:szCs w:val="32"/>
        </w:rPr>
        <w:t>品</w:t>
      </w:r>
      <w:r w:rsidRPr="00E5379F">
        <w:rPr>
          <w:rFonts w:ascii="仿宋" w:eastAsia="仿宋" w:hAnsi="仿宋" w:cs="Times New Roman"/>
          <w:color w:val="000000"/>
          <w:kern w:val="0"/>
          <w:sz w:val="32"/>
          <w:szCs w:val="32"/>
        </w:rPr>
        <w:t>加工业</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山东既有</w:t>
      </w:r>
      <w:r w:rsidRPr="00E5379F">
        <w:rPr>
          <w:rFonts w:ascii="仿宋" w:eastAsia="仿宋" w:hAnsi="仿宋" w:cs="宋体" w:hint="eastAsia"/>
          <w:color w:val="000000"/>
          <w:kern w:val="0"/>
          <w:sz w:val="32"/>
          <w:szCs w:val="32"/>
        </w:rPr>
        <w:t>盛产</w:t>
      </w:r>
      <w:r w:rsidRPr="00E5379F">
        <w:rPr>
          <w:rFonts w:ascii="仿宋" w:eastAsia="仿宋" w:hAnsi="仿宋" w:cs="Times New Roman"/>
          <w:color w:val="000000"/>
          <w:kern w:val="0"/>
          <w:sz w:val="32"/>
          <w:szCs w:val="32"/>
        </w:rPr>
        <w:t>鱼</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虾</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贝</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藻</w:t>
      </w:r>
      <w:r w:rsidRPr="00E5379F">
        <w:rPr>
          <w:rFonts w:ascii="仿宋" w:eastAsia="仿宋" w:hAnsi="仿宋" w:cs="宋体" w:hint="eastAsia"/>
          <w:color w:val="000000"/>
          <w:kern w:val="0"/>
          <w:sz w:val="32"/>
          <w:szCs w:val="32"/>
        </w:rPr>
        <w:t>、</w:t>
      </w:r>
      <w:proofErr w:type="gramStart"/>
      <w:r w:rsidRPr="00E5379F">
        <w:rPr>
          <w:rFonts w:ascii="仿宋" w:eastAsia="仿宋" w:hAnsi="仿宋" w:cs="宋体" w:hint="eastAsia"/>
          <w:color w:val="000000"/>
          <w:kern w:val="0"/>
          <w:sz w:val="32"/>
          <w:szCs w:val="32"/>
        </w:rPr>
        <w:t>棘</w:t>
      </w:r>
      <w:proofErr w:type="gramEnd"/>
      <w:r w:rsidRPr="00E5379F">
        <w:rPr>
          <w:rFonts w:ascii="仿宋" w:eastAsia="仿宋" w:hAnsi="仿宋" w:cs="Times New Roman"/>
          <w:color w:val="000000"/>
          <w:kern w:val="0"/>
          <w:sz w:val="32"/>
          <w:szCs w:val="32"/>
        </w:rPr>
        <w:t>的资源</w:t>
      </w:r>
      <w:r w:rsidRPr="00E5379F">
        <w:rPr>
          <w:rFonts w:ascii="仿宋" w:eastAsia="仿宋" w:hAnsi="仿宋" w:cs="宋体" w:hint="eastAsia"/>
          <w:color w:val="000000"/>
          <w:kern w:val="0"/>
          <w:sz w:val="32"/>
          <w:szCs w:val="32"/>
        </w:rPr>
        <w:t>禀赋</w:t>
      </w:r>
      <w:r w:rsidRPr="00E5379F">
        <w:rPr>
          <w:rFonts w:ascii="仿宋" w:eastAsia="仿宋" w:hAnsi="仿宋" w:cs="Times New Roman"/>
          <w:color w:val="000000"/>
          <w:kern w:val="0"/>
          <w:sz w:val="32"/>
          <w:szCs w:val="32"/>
        </w:rPr>
        <w:t>优势，又有胶东地区</w:t>
      </w:r>
      <w:r w:rsidRPr="00E5379F">
        <w:rPr>
          <w:rFonts w:ascii="仿宋" w:eastAsia="仿宋" w:hAnsi="仿宋" w:cs="宋体" w:hint="eastAsia"/>
          <w:color w:val="000000"/>
          <w:kern w:val="0"/>
          <w:sz w:val="32"/>
          <w:szCs w:val="32"/>
        </w:rPr>
        <w:t>加工</w:t>
      </w:r>
      <w:r w:rsidRPr="00E5379F">
        <w:rPr>
          <w:rFonts w:ascii="仿宋" w:eastAsia="仿宋" w:hAnsi="仿宋" w:cs="Times New Roman"/>
          <w:color w:val="000000"/>
          <w:kern w:val="0"/>
          <w:sz w:val="32"/>
          <w:szCs w:val="32"/>
        </w:rPr>
        <w:t>产业发展</w:t>
      </w:r>
      <w:r w:rsidRPr="00E5379F">
        <w:rPr>
          <w:rFonts w:ascii="仿宋" w:eastAsia="仿宋" w:hAnsi="仿宋" w:cs="宋体" w:hint="eastAsia"/>
          <w:color w:val="000000"/>
          <w:kern w:val="0"/>
          <w:sz w:val="32"/>
          <w:szCs w:val="32"/>
        </w:rPr>
        <w:t>的</w:t>
      </w:r>
      <w:r w:rsidRPr="00E5379F">
        <w:rPr>
          <w:rFonts w:ascii="仿宋" w:eastAsia="仿宋" w:hAnsi="仿宋" w:cs="Times New Roman"/>
          <w:color w:val="000000"/>
          <w:kern w:val="0"/>
          <w:sz w:val="32"/>
          <w:szCs w:val="32"/>
        </w:rPr>
        <w:t>基础</w:t>
      </w:r>
      <w:r w:rsidRPr="00E5379F">
        <w:rPr>
          <w:rFonts w:ascii="仿宋" w:eastAsia="仿宋" w:hAnsi="仿宋" w:cs="宋体" w:hint="eastAsia"/>
          <w:color w:val="000000"/>
          <w:kern w:val="0"/>
          <w:sz w:val="32"/>
          <w:szCs w:val="32"/>
        </w:rPr>
        <w:t>优势</w:t>
      </w:r>
      <w:r w:rsidRPr="00E5379F">
        <w:rPr>
          <w:rFonts w:ascii="仿宋" w:eastAsia="仿宋" w:hAnsi="仿宋" w:cs="Times New Roman"/>
          <w:color w:val="000000"/>
          <w:kern w:val="0"/>
          <w:sz w:val="32"/>
          <w:szCs w:val="32"/>
        </w:rPr>
        <w:t>，</w:t>
      </w:r>
      <w:r w:rsidRPr="00E5379F">
        <w:rPr>
          <w:rFonts w:ascii="仿宋" w:eastAsia="仿宋" w:hAnsi="仿宋" w:cs="宋体" w:hint="eastAsia"/>
          <w:color w:val="000000"/>
          <w:kern w:val="0"/>
          <w:sz w:val="32"/>
          <w:szCs w:val="32"/>
        </w:rPr>
        <w:t>还有</w:t>
      </w:r>
      <w:r w:rsidRPr="00E5379F">
        <w:rPr>
          <w:rFonts w:ascii="仿宋" w:eastAsia="仿宋" w:hAnsi="仿宋" w:cs="Times New Roman"/>
          <w:color w:val="000000"/>
          <w:kern w:val="0"/>
          <w:sz w:val="32"/>
          <w:szCs w:val="32"/>
        </w:rPr>
        <w:t>以</w:t>
      </w:r>
      <w:r w:rsidRPr="00E5379F">
        <w:rPr>
          <w:rFonts w:ascii="仿宋" w:eastAsia="仿宋" w:hAnsi="仿宋" w:cs="宋体" w:hint="eastAsia"/>
          <w:color w:val="000000"/>
          <w:kern w:val="0"/>
          <w:sz w:val="32"/>
          <w:szCs w:val="32"/>
        </w:rPr>
        <w:t>青岛海洋科学与技术国家实验室</w:t>
      </w:r>
      <w:r w:rsidRPr="00E5379F">
        <w:rPr>
          <w:rFonts w:ascii="仿宋" w:eastAsia="仿宋" w:hAnsi="仿宋" w:cs="Times New Roman"/>
          <w:color w:val="000000"/>
          <w:kern w:val="0"/>
          <w:sz w:val="32"/>
          <w:szCs w:val="32"/>
        </w:rPr>
        <w:t>为中心</w:t>
      </w:r>
      <w:r w:rsidRPr="00E5379F">
        <w:rPr>
          <w:rFonts w:ascii="仿宋" w:eastAsia="仿宋" w:hAnsi="仿宋" w:cs="宋体" w:hint="eastAsia"/>
          <w:color w:val="000000"/>
          <w:kern w:val="0"/>
          <w:sz w:val="32"/>
          <w:szCs w:val="32"/>
        </w:rPr>
        <w:t>支撑</w:t>
      </w:r>
      <w:r w:rsidRPr="00E5379F">
        <w:rPr>
          <w:rFonts w:ascii="仿宋" w:eastAsia="仿宋" w:hAnsi="仿宋" w:cs="Times New Roman"/>
          <w:color w:val="000000"/>
          <w:kern w:val="0"/>
          <w:sz w:val="32"/>
          <w:szCs w:val="32"/>
        </w:rPr>
        <w:t>的水产科技</w:t>
      </w:r>
      <w:r w:rsidRPr="00E5379F">
        <w:rPr>
          <w:rFonts w:ascii="仿宋" w:eastAsia="仿宋" w:hAnsi="仿宋" w:cs="宋体" w:hint="eastAsia"/>
          <w:color w:val="000000"/>
          <w:kern w:val="0"/>
          <w:sz w:val="32"/>
          <w:szCs w:val="32"/>
        </w:rPr>
        <w:t>创新优势</w:t>
      </w:r>
      <w:r w:rsidRPr="00E5379F">
        <w:rPr>
          <w:rFonts w:ascii="仿宋" w:eastAsia="仿宋" w:hAnsi="仿宋" w:cs="Times New Roman"/>
          <w:color w:val="000000"/>
          <w:kern w:val="0"/>
          <w:sz w:val="32"/>
          <w:szCs w:val="32"/>
        </w:rPr>
        <w:t>，</w:t>
      </w:r>
      <w:r w:rsidRPr="00E5379F">
        <w:rPr>
          <w:rFonts w:ascii="仿宋" w:eastAsia="仿宋" w:hAnsi="仿宋" w:cs="宋体" w:hint="eastAsia"/>
          <w:color w:val="000000"/>
          <w:kern w:val="0"/>
          <w:sz w:val="32"/>
          <w:szCs w:val="32"/>
        </w:rPr>
        <w:t>更有国家走向深蓝、发展全球海洋产业、经营海上丝绸之路的机遇优势，在</w:t>
      </w:r>
      <w:r w:rsidRPr="00E5379F">
        <w:rPr>
          <w:rFonts w:ascii="仿宋" w:eastAsia="仿宋" w:hAnsi="仿宋" w:cs="Times New Roman"/>
          <w:color w:val="000000"/>
          <w:kern w:val="0"/>
          <w:sz w:val="32"/>
          <w:szCs w:val="32"/>
        </w:rPr>
        <w:t>发展资源梯次利用、精深加工、高附加值开发</w:t>
      </w:r>
      <w:r w:rsidRPr="00E5379F">
        <w:rPr>
          <w:rFonts w:ascii="仿宋" w:eastAsia="仿宋" w:hAnsi="仿宋" w:cs="宋体" w:hint="eastAsia"/>
          <w:color w:val="000000"/>
          <w:kern w:val="0"/>
          <w:sz w:val="32"/>
          <w:szCs w:val="32"/>
        </w:rPr>
        <w:t>、全球布局产业</w:t>
      </w:r>
      <w:r w:rsidRPr="00E5379F">
        <w:rPr>
          <w:rFonts w:ascii="仿宋" w:eastAsia="仿宋" w:hAnsi="仿宋" w:cs="Times New Roman"/>
          <w:color w:val="000000"/>
          <w:kern w:val="0"/>
          <w:sz w:val="32"/>
          <w:szCs w:val="32"/>
        </w:rPr>
        <w:t>等方面前途无量。</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三、大力发展中式菜肴工业化生产</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山东既是</w:t>
      </w:r>
      <w:proofErr w:type="gramStart"/>
      <w:r w:rsidRPr="00E5379F">
        <w:rPr>
          <w:rFonts w:ascii="仿宋" w:eastAsia="仿宋" w:hAnsi="仿宋" w:cs="宋体" w:hint="eastAsia"/>
          <w:color w:val="000000"/>
          <w:kern w:val="0"/>
          <w:sz w:val="32"/>
          <w:szCs w:val="32"/>
        </w:rPr>
        <w:t>祖国八</w:t>
      </w:r>
      <w:proofErr w:type="gramEnd"/>
      <w:r w:rsidRPr="00E5379F">
        <w:rPr>
          <w:rFonts w:ascii="仿宋" w:eastAsia="仿宋" w:hAnsi="仿宋" w:cs="宋体" w:hint="eastAsia"/>
          <w:color w:val="000000"/>
          <w:kern w:val="0"/>
          <w:sz w:val="32"/>
          <w:szCs w:val="32"/>
        </w:rPr>
        <w:t>大菜系</w:t>
      </w:r>
      <w:r w:rsidRPr="00E5379F">
        <w:rPr>
          <w:rFonts w:ascii="仿宋" w:eastAsia="仿宋" w:hAnsi="仿宋" w:cs="Times New Roman"/>
          <w:color w:val="000000"/>
          <w:kern w:val="0"/>
          <w:sz w:val="32"/>
          <w:szCs w:val="32"/>
        </w:rPr>
        <w:t>鲁菜</w:t>
      </w:r>
      <w:r w:rsidRPr="00E5379F">
        <w:rPr>
          <w:rFonts w:ascii="仿宋" w:eastAsia="仿宋" w:hAnsi="仿宋" w:cs="宋体" w:hint="eastAsia"/>
          <w:color w:val="000000"/>
          <w:kern w:val="0"/>
          <w:sz w:val="32"/>
          <w:szCs w:val="32"/>
        </w:rPr>
        <w:t>之</w:t>
      </w:r>
      <w:r w:rsidRPr="00E5379F">
        <w:rPr>
          <w:rFonts w:ascii="仿宋" w:eastAsia="仿宋" w:hAnsi="仿宋" w:cs="Times New Roman"/>
          <w:color w:val="000000"/>
          <w:kern w:val="0"/>
          <w:sz w:val="32"/>
          <w:szCs w:val="32"/>
        </w:rPr>
        <w:t>故乡</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也是中国四大名厨</w:t>
      </w:r>
      <w:r w:rsidRPr="00E5379F">
        <w:rPr>
          <w:rFonts w:ascii="仿宋" w:eastAsia="仿宋" w:hAnsi="仿宋" w:cs="宋体" w:hint="eastAsia"/>
          <w:color w:val="000000"/>
          <w:kern w:val="0"/>
          <w:sz w:val="32"/>
          <w:szCs w:val="32"/>
        </w:rPr>
        <w:t>之</w:t>
      </w:r>
      <w:r w:rsidRPr="00E5379F">
        <w:rPr>
          <w:rFonts w:ascii="仿宋" w:eastAsia="仿宋" w:hAnsi="仿宋" w:cs="Times New Roman"/>
          <w:color w:val="000000"/>
          <w:kern w:val="0"/>
          <w:sz w:val="32"/>
          <w:szCs w:val="32"/>
        </w:rPr>
        <w:t>生产地，优势特色</w:t>
      </w:r>
      <w:r w:rsidRPr="00E5379F">
        <w:rPr>
          <w:rFonts w:ascii="仿宋" w:eastAsia="仿宋" w:hAnsi="仿宋" w:cs="宋体" w:hint="eastAsia"/>
          <w:color w:val="000000"/>
          <w:kern w:val="0"/>
          <w:sz w:val="32"/>
          <w:szCs w:val="32"/>
        </w:rPr>
        <w:t>突出。</w:t>
      </w:r>
      <w:r w:rsidRPr="00E5379F">
        <w:rPr>
          <w:rFonts w:ascii="仿宋" w:eastAsia="仿宋" w:hAnsi="仿宋" w:cs="Times New Roman"/>
          <w:color w:val="000000"/>
          <w:kern w:val="0"/>
          <w:sz w:val="32"/>
          <w:szCs w:val="32"/>
        </w:rPr>
        <w:t>鲁菜的工业化生产</w:t>
      </w:r>
      <w:r w:rsidRPr="00E5379F">
        <w:rPr>
          <w:rFonts w:ascii="仿宋" w:eastAsia="仿宋" w:hAnsi="仿宋" w:cs="宋体" w:hint="eastAsia"/>
          <w:color w:val="000000"/>
          <w:kern w:val="0"/>
          <w:sz w:val="32"/>
          <w:szCs w:val="32"/>
        </w:rPr>
        <w:t>和消费，未来</w:t>
      </w:r>
      <w:r w:rsidRPr="00E5379F">
        <w:rPr>
          <w:rFonts w:ascii="仿宋" w:eastAsia="仿宋" w:hAnsi="仿宋" w:cs="Times New Roman"/>
          <w:color w:val="000000"/>
          <w:kern w:val="0"/>
          <w:sz w:val="32"/>
          <w:szCs w:val="32"/>
        </w:rPr>
        <w:t>在国内和国外都具有</w:t>
      </w:r>
      <w:r w:rsidRPr="00E5379F">
        <w:rPr>
          <w:rFonts w:ascii="仿宋" w:eastAsia="仿宋" w:hAnsi="仿宋" w:cs="宋体" w:hint="eastAsia"/>
          <w:color w:val="000000"/>
          <w:kern w:val="0"/>
          <w:sz w:val="32"/>
          <w:szCs w:val="32"/>
        </w:rPr>
        <w:t>超过万亿元的巨大</w:t>
      </w:r>
      <w:r w:rsidRPr="00E5379F">
        <w:rPr>
          <w:rFonts w:ascii="仿宋" w:eastAsia="仿宋" w:hAnsi="仿宋" w:cs="Times New Roman"/>
          <w:color w:val="000000"/>
          <w:kern w:val="0"/>
          <w:sz w:val="32"/>
          <w:szCs w:val="32"/>
        </w:rPr>
        <w:t>市场前景，也是我国农产品加工产业发展的主要方向</w:t>
      </w:r>
      <w:r w:rsidRPr="00E5379F">
        <w:rPr>
          <w:rFonts w:ascii="仿宋" w:eastAsia="仿宋" w:hAnsi="仿宋" w:cs="宋体" w:hint="eastAsia"/>
          <w:color w:val="000000"/>
          <w:kern w:val="0"/>
          <w:sz w:val="32"/>
          <w:szCs w:val="32"/>
        </w:rPr>
        <w:t>和重点</w:t>
      </w:r>
      <w:r w:rsidRPr="00E5379F">
        <w:rPr>
          <w:rFonts w:ascii="仿宋" w:eastAsia="仿宋" w:hAnsi="仿宋" w:cs="Times New Roman"/>
          <w:color w:val="000000"/>
          <w:kern w:val="0"/>
          <w:sz w:val="32"/>
          <w:szCs w:val="32"/>
        </w:rPr>
        <w:t>之一。</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四、大力发展功能性食品、药食同源营养健康产业</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这方面</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在山东省</w:t>
      </w:r>
      <w:r w:rsidRPr="00E5379F">
        <w:rPr>
          <w:rFonts w:ascii="仿宋" w:eastAsia="仿宋" w:hAnsi="仿宋" w:cs="宋体" w:hint="eastAsia"/>
          <w:color w:val="000000"/>
          <w:kern w:val="0"/>
          <w:sz w:val="32"/>
          <w:szCs w:val="32"/>
        </w:rPr>
        <w:t>农科院、</w:t>
      </w:r>
      <w:r w:rsidRPr="00E5379F">
        <w:rPr>
          <w:rFonts w:ascii="仿宋" w:eastAsia="仿宋" w:hAnsi="仿宋" w:cs="Times New Roman"/>
          <w:color w:val="000000"/>
          <w:kern w:val="0"/>
          <w:sz w:val="32"/>
          <w:szCs w:val="32"/>
        </w:rPr>
        <w:t>加工</w:t>
      </w:r>
      <w:r w:rsidRPr="00E5379F">
        <w:rPr>
          <w:rFonts w:ascii="仿宋" w:eastAsia="仿宋" w:hAnsi="仿宋" w:cs="宋体" w:hint="eastAsia"/>
          <w:color w:val="000000"/>
          <w:kern w:val="0"/>
          <w:sz w:val="32"/>
          <w:szCs w:val="32"/>
        </w:rPr>
        <w:t>研究</w:t>
      </w:r>
      <w:r w:rsidRPr="00E5379F">
        <w:rPr>
          <w:rFonts w:ascii="仿宋" w:eastAsia="仿宋" w:hAnsi="仿宋" w:cs="Times New Roman"/>
          <w:color w:val="000000"/>
          <w:kern w:val="0"/>
          <w:sz w:val="32"/>
          <w:szCs w:val="32"/>
        </w:rPr>
        <w:t>所几届班子的高度重视、大力支持和共同努力下，已积累了良好基础、形成</w:t>
      </w:r>
      <w:r w:rsidRPr="00E5379F">
        <w:rPr>
          <w:rFonts w:ascii="仿宋" w:eastAsia="仿宋" w:hAnsi="仿宋" w:cs="宋体" w:hint="eastAsia"/>
          <w:color w:val="000000"/>
          <w:kern w:val="0"/>
          <w:sz w:val="32"/>
          <w:szCs w:val="32"/>
        </w:rPr>
        <w:t>了</w:t>
      </w:r>
      <w:r w:rsidRPr="00E5379F">
        <w:rPr>
          <w:rFonts w:ascii="仿宋" w:eastAsia="仿宋" w:hAnsi="仿宋" w:cs="Times New Roman"/>
          <w:color w:val="000000"/>
          <w:kern w:val="0"/>
          <w:sz w:val="32"/>
          <w:szCs w:val="32"/>
        </w:rPr>
        <w:t>特色</w:t>
      </w:r>
      <w:r w:rsidRPr="00E5379F">
        <w:rPr>
          <w:rFonts w:ascii="仿宋" w:eastAsia="仿宋" w:hAnsi="仿宋" w:cs="宋体" w:hint="eastAsia"/>
          <w:color w:val="000000"/>
          <w:kern w:val="0"/>
          <w:sz w:val="32"/>
          <w:szCs w:val="32"/>
        </w:rPr>
        <w:t>和国内比较优势</w:t>
      </w:r>
      <w:r w:rsidRPr="00E5379F">
        <w:rPr>
          <w:rFonts w:ascii="仿宋" w:eastAsia="仿宋" w:hAnsi="仿宋" w:cs="Times New Roman"/>
          <w:color w:val="000000"/>
          <w:kern w:val="0"/>
          <w:sz w:val="32"/>
          <w:szCs w:val="32"/>
        </w:rPr>
        <w:t>，比如</w:t>
      </w:r>
      <w:r w:rsidRPr="00E5379F">
        <w:rPr>
          <w:rFonts w:ascii="仿宋" w:eastAsia="仿宋" w:hAnsi="仿宋" w:cs="宋体" w:hint="eastAsia"/>
          <w:color w:val="000000"/>
          <w:kern w:val="0"/>
          <w:sz w:val="32"/>
          <w:szCs w:val="32"/>
        </w:rPr>
        <w:t>以</w:t>
      </w:r>
      <w:r w:rsidRPr="00E5379F">
        <w:rPr>
          <w:rFonts w:ascii="仿宋" w:eastAsia="仿宋" w:hAnsi="仿宋" w:cs="Times New Roman"/>
          <w:color w:val="000000"/>
          <w:kern w:val="0"/>
          <w:sz w:val="32"/>
          <w:szCs w:val="32"/>
        </w:rPr>
        <w:t>药食同源</w:t>
      </w:r>
      <w:r w:rsidRPr="00E5379F">
        <w:rPr>
          <w:rFonts w:ascii="仿宋" w:eastAsia="仿宋" w:hAnsi="仿宋" w:cs="宋体" w:hint="eastAsia"/>
          <w:color w:val="000000"/>
          <w:kern w:val="0"/>
          <w:sz w:val="32"/>
          <w:szCs w:val="32"/>
        </w:rPr>
        <w:t>为主线的国家农业部</w:t>
      </w:r>
      <w:r w:rsidRPr="00E5379F">
        <w:rPr>
          <w:rFonts w:ascii="仿宋" w:eastAsia="仿宋" w:hAnsi="仿宋" w:cs="Times New Roman"/>
          <w:color w:val="000000"/>
          <w:kern w:val="0"/>
          <w:sz w:val="32"/>
          <w:szCs w:val="32"/>
        </w:rPr>
        <w:t>新资源食品专业</w:t>
      </w:r>
      <w:r w:rsidRPr="00E5379F">
        <w:rPr>
          <w:rFonts w:ascii="仿宋" w:eastAsia="仿宋" w:hAnsi="仿宋" w:cs="宋体" w:hint="eastAsia"/>
          <w:color w:val="000000"/>
          <w:kern w:val="0"/>
          <w:sz w:val="32"/>
          <w:szCs w:val="32"/>
        </w:rPr>
        <w:t>重点</w:t>
      </w:r>
      <w:r w:rsidRPr="00E5379F">
        <w:rPr>
          <w:rFonts w:ascii="仿宋" w:eastAsia="仿宋" w:hAnsi="仿宋" w:cs="Times New Roman"/>
          <w:color w:val="000000"/>
          <w:kern w:val="0"/>
          <w:sz w:val="32"/>
          <w:szCs w:val="32"/>
        </w:rPr>
        <w:t>实验室</w:t>
      </w:r>
      <w:r w:rsidRPr="00E5379F">
        <w:rPr>
          <w:rFonts w:ascii="仿宋" w:eastAsia="仿宋" w:hAnsi="仿宋" w:cs="宋体" w:hint="eastAsia"/>
          <w:color w:val="000000"/>
          <w:kern w:val="0"/>
          <w:sz w:val="32"/>
          <w:szCs w:val="32"/>
        </w:rPr>
        <w:t>去年</w:t>
      </w:r>
      <w:r w:rsidRPr="00E5379F">
        <w:rPr>
          <w:rFonts w:ascii="仿宋" w:eastAsia="仿宋" w:hAnsi="仿宋" w:cs="Times New Roman"/>
          <w:color w:val="000000"/>
          <w:kern w:val="0"/>
          <w:sz w:val="32"/>
          <w:szCs w:val="32"/>
        </w:rPr>
        <w:t>已落户山东省农科院</w:t>
      </w:r>
      <w:r w:rsidRPr="00E5379F">
        <w:rPr>
          <w:rFonts w:ascii="仿宋" w:eastAsia="仿宋" w:hAnsi="仿宋" w:cs="宋体" w:hint="eastAsia"/>
          <w:color w:val="000000"/>
          <w:kern w:val="0"/>
          <w:sz w:val="32"/>
          <w:szCs w:val="32"/>
        </w:rPr>
        <w:t>加工所，以创</w:t>
      </w:r>
      <w:r w:rsidRPr="00E5379F">
        <w:rPr>
          <w:rFonts w:ascii="仿宋" w:eastAsia="仿宋" w:hAnsi="仿宋" w:cs="宋体" w:hint="eastAsia"/>
          <w:color w:val="000000"/>
          <w:kern w:val="0"/>
          <w:sz w:val="32"/>
          <w:szCs w:val="32"/>
        </w:rPr>
        <w:lastRenderedPageBreak/>
        <w:t>新引领和驱动，</w:t>
      </w:r>
      <w:r w:rsidRPr="00E5379F">
        <w:rPr>
          <w:rFonts w:ascii="仿宋" w:eastAsia="仿宋" w:hAnsi="仿宋" w:cs="Times New Roman"/>
          <w:color w:val="000000"/>
          <w:kern w:val="0"/>
          <w:sz w:val="32"/>
          <w:szCs w:val="32"/>
        </w:rPr>
        <w:t>功能性食品、药食同源营养健康产业</w:t>
      </w:r>
      <w:r w:rsidRPr="00E5379F">
        <w:rPr>
          <w:rFonts w:ascii="仿宋" w:eastAsia="仿宋" w:hAnsi="仿宋" w:cs="宋体" w:hint="eastAsia"/>
          <w:color w:val="000000"/>
          <w:kern w:val="0"/>
          <w:sz w:val="32"/>
          <w:szCs w:val="32"/>
        </w:rPr>
        <w:t>在山东未来的发展前景也是巨大的</w:t>
      </w:r>
      <w:r w:rsidRPr="00E5379F">
        <w:rPr>
          <w:rFonts w:ascii="仿宋" w:eastAsia="仿宋" w:hAnsi="仿宋" w:cs="Times New Roman"/>
          <w:color w:val="000000"/>
          <w:kern w:val="0"/>
          <w:sz w:val="32"/>
          <w:szCs w:val="32"/>
        </w:rPr>
        <w:t>。</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近几年，中国农科院农产品加工研究所在农业部、院党组领导</w:t>
      </w:r>
      <w:r w:rsidRPr="00E5379F">
        <w:rPr>
          <w:rFonts w:ascii="仿宋" w:eastAsia="仿宋" w:hAnsi="仿宋" w:cs="宋体" w:hint="eastAsia"/>
          <w:color w:val="000000"/>
          <w:kern w:val="0"/>
          <w:sz w:val="32"/>
          <w:szCs w:val="32"/>
        </w:rPr>
        <w:t>热忱</w:t>
      </w:r>
      <w:r w:rsidRPr="00E5379F">
        <w:rPr>
          <w:rFonts w:ascii="仿宋" w:eastAsia="仿宋" w:hAnsi="仿宋" w:cs="Times New Roman"/>
          <w:color w:val="000000"/>
          <w:kern w:val="0"/>
          <w:sz w:val="32"/>
          <w:szCs w:val="32"/>
        </w:rPr>
        <w:t>关心和大力支持下</w:t>
      </w:r>
      <w:r w:rsidRPr="00E5379F">
        <w:rPr>
          <w:rFonts w:ascii="仿宋" w:eastAsia="仿宋" w:hAnsi="仿宋" w:cs="宋体" w:hint="eastAsia"/>
          <w:color w:val="000000"/>
          <w:kern w:val="0"/>
          <w:sz w:val="32"/>
          <w:szCs w:val="32"/>
        </w:rPr>
        <w:t>，</w:t>
      </w:r>
      <w:r w:rsidRPr="00E5379F">
        <w:rPr>
          <w:rFonts w:ascii="仿宋" w:eastAsia="仿宋" w:hAnsi="仿宋" w:cs="Times New Roman"/>
          <w:color w:val="000000"/>
          <w:kern w:val="0"/>
          <w:sz w:val="32"/>
          <w:szCs w:val="32"/>
        </w:rPr>
        <w:t>相继</w:t>
      </w:r>
      <w:r w:rsidRPr="00E5379F">
        <w:rPr>
          <w:rFonts w:ascii="仿宋" w:eastAsia="仿宋" w:hAnsi="仿宋" w:cs="宋体" w:hint="eastAsia"/>
          <w:color w:val="000000"/>
          <w:kern w:val="0"/>
          <w:sz w:val="32"/>
          <w:szCs w:val="32"/>
        </w:rPr>
        <w:t>牵头</w:t>
      </w:r>
      <w:r w:rsidRPr="00E5379F">
        <w:rPr>
          <w:rFonts w:ascii="仿宋" w:eastAsia="仿宋" w:hAnsi="仿宋" w:cs="Times New Roman"/>
          <w:color w:val="000000"/>
          <w:kern w:val="0"/>
          <w:sz w:val="32"/>
          <w:szCs w:val="32"/>
        </w:rPr>
        <w:t>成立了中式食品工业化</w:t>
      </w:r>
      <w:r w:rsidRPr="00E5379F">
        <w:rPr>
          <w:rFonts w:ascii="仿宋" w:eastAsia="仿宋" w:hAnsi="仿宋" w:cs="宋体" w:hint="eastAsia"/>
          <w:color w:val="000000"/>
          <w:kern w:val="0"/>
          <w:sz w:val="32"/>
          <w:szCs w:val="32"/>
        </w:rPr>
        <w:t>产业创新</w:t>
      </w:r>
      <w:r w:rsidRPr="00E5379F">
        <w:rPr>
          <w:rFonts w:ascii="仿宋" w:eastAsia="仿宋" w:hAnsi="仿宋" w:cs="Times New Roman"/>
          <w:color w:val="000000"/>
          <w:kern w:val="0"/>
          <w:sz w:val="32"/>
          <w:szCs w:val="32"/>
        </w:rPr>
        <w:t>联盟、药食同源产业</w:t>
      </w:r>
      <w:r w:rsidRPr="00E5379F">
        <w:rPr>
          <w:rFonts w:ascii="仿宋" w:eastAsia="仿宋" w:hAnsi="仿宋" w:cs="宋体" w:hint="eastAsia"/>
          <w:color w:val="000000"/>
          <w:kern w:val="0"/>
          <w:sz w:val="32"/>
          <w:szCs w:val="32"/>
        </w:rPr>
        <w:t>技术</w:t>
      </w:r>
      <w:r w:rsidRPr="00E5379F">
        <w:rPr>
          <w:rFonts w:ascii="仿宋" w:eastAsia="仿宋" w:hAnsi="仿宋" w:cs="Times New Roman"/>
          <w:color w:val="000000"/>
          <w:kern w:val="0"/>
          <w:sz w:val="32"/>
          <w:szCs w:val="32"/>
        </w:rPr>
        <w:t>创新联盟等协同创新的新平台。我们愿意与山东省农科院的同志们心贴心、手</w:t>
      </w:r>
      <w:r w:rsidRPr="00E5379F">
        <w:rPr>
          <w:rFonts w:ascii="仿宋" w:eastAsia="仿宋" w:hAnsi="仿宋" w:cs="宋体" w:hint="eastAsia"/>
          <w:color w:val="000000"/>
          <w:kern w:val="0"/>
          <w:sz w:val="32"/>
          <w:szCs w:val="32"/>
        </w:rPr>
        <w:t>拉</w:t>
      </w:r>
      <w:r w:rsidRPr="00E5379F">
        <w:rPr>
          <w:rFonts w:ascii="仿宋" w:eastAsia="仿宋" w:hAnsi="仿宋" w:cs="Times New Roman"/>
          <w:color w:val="000000"/>
          <w:kern w:val="0"/>
          <w:sz w:val="32"/>
          <w:szCs w:val="32"/>
        </w:rPr>
        <w:t>手、肩并肩，共享资源、共建研发中心、共建</w:t>
      </w:r>
      <w:r w:rsidRPr="00E5379F">
        <w:rPr>
          <w:rFonts w:ascii="仿宋" w:eastAsia="仿宋" w:hAnsi="仿宋" w:cs="宋体" w:hint="eastAsia"/>
          <w:color w:val="000000"/>
          <w:kern w:val="0"/>
          <w:sz w:val="32"/>
          <w:szCs w:val="32"/>
        </w:rPr>
        <w:t>创新</w:t>
      </w:r>
      <w:r w:rsidRPr="00E5379F">
        <w:rPr>
          <w:rFonts w:ascii="仿宋" w:eastAsia="仿宋" w:hAnsi="仿宋" w:cs="Times New Roman"/>
          <w:color w:val="000000"/>
          <w:kern w:val="0"/>
          <w:sz w:val="32"/>
          <w:szCs w:val="32"/>
        </w:rPr>
        <w:t>平台、共建</w:t>
      </w:r>
      <w:r w:rsidRPr="00E5379F">
        <w:rPr>
          <w:rFonts w:ascii="仿宋" w:eastAsia="仿宋" w:hAnsi="仿宋" w:cs="宋体" w:hint="eastAsia"/>
          <w:color w:val="000000"/>
          <w:kern w:val="0"/>
          <w:sz w:val="32"/>
          <w:szCs w:val="32"/>
        </w:rPr>
        <w:t>现代农业</w:t>
      </w:r>
      <w:r w:rsidRPr="00E5379F">
        <w:rPr>
          <w:rFonts w:ascii="仿宋" w:eastAsia="仿宋" w:hAnsi="仿宋" w:cs="Times New Roman"/>
          <w:color w:val="000000"/>
          <w:kern w:val="0"/>
          <w:sz w:val="32"/>
          <w:szCs w:val="32"/>
        </w:rPr>
        <w:t>产业园、共建</w:t>
      </w:r>
      <w:r w:rsidRPr="00E5379F">
        <w:rPr>
          <w:rFonts w:ascii="仿宋" w:eastAsia="仿宋" w:hAnsi="仿宋" w:cs="宋体" w:hint="eastAsia"/>
          <w:color w:val="000000"/>
          <w:kern w:val="0"/>
          <w:sz w:val="32"/>
          <w:szCs w:val="32"/>
        </w:rPr>
        <w:t>农产品加工</w:t>
      </w:r>
      <w:r w:rsidRPr="00E5379F">
        <w:rPr>
          <w:rFonts w:ascii="仿宋" w:eastAsia="仿宋" w:hAnsi="仿宋" w:cs="Times New Roman"/>
          <w:color w:val="000000"/>
          <w:kern w:val="0"/>
          <w:sz w:val="32"/>
          <w:szCs w:val="32"/>
        </w:rPr>
        <w:t>开发区，共创我国农产品加工业、营养健康产业</w:t>
      </w:r>
      <w:r w:rsidRPr="00E5379F">
        <w:rPr>
          <w:rFonts w:ascii="仿宋" w:eastAsia="仿宋" w:hAnsi="仿宋" w:cs="宋体" w:hint="eastAsia"/>
          <w:color w:val="000000"/>
          <w:kern w:val="0"/>
          <w:sz w:val="32"/>
          <w:szCs w:val="32"/>
        </w:rPr>
        <w:t>和现代农业</w:t>
      </w:r>
      <w:r w:rsidRPr="00E5379F">
        <w:rPr>
          <w:rFonts w:ascii="仿宋" w:eastAsia="仿宋" w:hAnsi="仿宋" w:cs="Times New Roman"/>
          <w:color w:val="000000"/>
          <w:kern w:val="0"/>
          <w:sz w:val="32"/>
          <w:szCs w:val="32"/>
        </w:rPr>
        <w:t>的美好未来。</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最后，</w:t>
      </w:r>
      <w:r w:rsidRPr="00E5379F">
        <w:rPr>
          <w:rFonts w:ascii="仿宋" w:eastAsia="仿宋" w:hAnsi="仿宋" w:cs="宋体" w:hint="eastAsia"/>
          <w:color w:val="000000"/>
          <w:kern w:val="0"/>
          <w:sz w:val="32"/>
          <w:szCs w:val="32"/>
        </w:rPr>
        <w:t>恭祝</w:t>
      </w:r>
      <w:r w:rsidRPr="00E5379F">
        <w:rPr>
          <w:rFonts w:ascii="仿宋" w:eastAsia="仿宋" w:hAnsi="仿宋" w:cs="Times New Roman"/>
          <w:color w:val="000000"/>
          <w:kern w:val="0"/>
          <w:sz w:val="32"/>
          <w:szCs w:val="32"/>
        </w:rPr>
        <w:t>中国农业科学院、山东省农业科学院在科技创新工程上的合作开出绚丽的花朵，预祝今天的活动圆满成功。</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仿宋" w:eastAsia="仿宋" w:hAnsi="仿宋" w:cs="Times New Roman"/>
          <w:color w:val="000000"/>
          <w:kern w:val="0"/>
          <w:sz w:val="32"/>
          <w:szCs w:val="32"/>
        </w:rPr>
        <w:t>谢谢大家！</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Times New Roman" w:eastAsia="宋体" w:hAnsi="Times New Roman" w:cs="Times New Roman"/>
          <w:color w:val="000000"/>
          <w:kern w:val="0"/>
          <w:sz w:val="32"/>
          <w:szCs w:val="32"/>
        </w:rPr>
        <w:t> </w:t>
      </w:r>
    </w:p>
    <w:p w:rsidR="00E5379F" w:rsidRPr="00E5379F" w:rsidRDefault="00E5379F" w:rsidP="00E5379F">
      <w:pPr>
        <w:widowControl/>
        <w:shd w:val="clear" w:color="auto" w:fill="FFFFFF"/>
        <w:spacing w:line="252" w:lineRule="atLeast"/>
        <w:ind w:firstLine="640"/>
        <w:jc w:val="left"/>
        <w:rPr>
          <w:rFonts w:ascii="宋体" w:eastAsia="宋体" w:hAnsi="宋体" w:cs="宋体" w:hint="eastAsia"/>
          <w:color w:val="000000"/>
          <w:kern w:val="0"/>
          <w:szCs w:val="21"/>
        </w:rPr>
      </w:pPr>
      <w:r w:rsidRPr="00E5379F">
        <w:rPr>
          <w:rFonts w:ascii="Times New Roman" w:eastAsia="宋体" w:hAnsi="Times New Roman" w:cs="Times New Roman"/>
          <w:color w:val="000000"/>
          <w:kern w:val="0"/>
          <w:sz w:val="32"/>
          <w:szCs w:val="32"/>
        </w:rPr>
        <w:t> </w:t>
      </w:r>
    </w:p>
    <w:p w:rsidR="00E5379F" w:rsidRPr="00E5379F" w:rsidRDefault="00E5379F" w:rsidP="00E5379F">
      <w:pPr>
        <w:widowControl/>
        <w:shd w:val="clear" w:color="auto" w:fill="FFFFFF"/>
        <w:spacing w:line="252" w:lineRule="atLeast"/>
        <w:ind w:firstLineChars="1100" w:firstLine="3520"/>
        <w:jc w:val="left"/>
        <w:rPr>
          <w:rFonts w:ascii="宋体" w:eastAsia="宋体" w:hAnsi="宋体" w:cs="宋体" w:hint="eastAsia"/>
          <w:color w:val="000000"/>
          <w:kern w:val="0"/>
          <w:szCs w:val="21"/>
        </w:rPr>
      </w:pPr>
      <w:bookmarkStart w:id="0" w:name="_GoBack"/>
      <w:bookmarkEnd w:id="0"/>
      <w:r w:rsidRPr="00E5379F">
        <w:rPr>
          <w:rFonts w:ascii="仿宋" w:eastAsia="仿宋" w:hAnsi="仿宋" w:cs="宋体" w:hint="eastAsia"/>
          <w:color w:val="000000"/>
          <w:kern w:val="0"/>
          <w:sz w:val="32"/>
          <w:szCs w:val="32"/>
        </w:rPr>
        <w:t>2017年</w:t>
      </w:r>
      <w:r w:rsidRPr="00E5379F">
        <w:rPr>
          <w:rFonts w:ascii="Times New Roman" w:eastAsia="仿宋" w:hAnsi="Times New Roman" w:cs="Times New Roman" w:hint="eastAsia"/>
          <w:color w:val="000000"/>
          <w:kern w:val="0"/>
          <w:sz w:val="32"/>
          <w:szCs w:val="32"/>
        </w:rPr>
        <w:t>9</w:t>
      </w:r>
      <w:r w:rsidRPr="00E5379F">
        <w:rPr>
          <w:rFonts w:ascii="仿宋" w:eastAsia="仿宋" w:hAnsi="仿宋" w:cs="宋体" w:hint="eastAsia"/>
          <w:color w:val="000000"/>
          <w:kern w:val="0"/>
          <w:sz w:val="32"/>
          <w:szCs w:val="32"/>
        </w:rPr>
        <w:t>月</w:t>
      </w:r>
      <w:r w:rsidRPr="00E5379F">
        <w:rPr>
          <w:rFonts w:ascii="Times New Roman" w:eastAsia="仿宋" w:hAnsi="Times New Roman" w:cs="Times New Roman" w:hint="eastAsia"/>
          <w:color w:val="000000"/>
          <w:kern w:val="0"/>
          <w:sz w:val="32"/>
          <w:szCs w:val="32"/>
        </w:rPr>
        <w:t>15</w:t>
      </w:r>
      <w:r w:rsidRPr="00E5379F">
        <w:rPr>
          <w:rFonts w:ascii="仿宋" w:eastAsia="仿宋" w:hAnsi="仿宋" w:cs="宋体" w:hint="eastAsia"/>
          <w:color w:val="000000"/>
          <w:kern w:val="0"/>
          <w:sz w:val="32"/>
          <w:szCs w:val="32"/>
        </w:rPr>
        <w:t>日于济南南郊宾馆</w:t>
      </w:r>
    </w:p>
    <w:p w:rsidR="00B66CAF" w:rsidRPr="00E5379F" w:rsidRDefault="00B66CAF"/>
    <w:sectPr w:rsidR="00B66CAF" w:rsidRPr="00E53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8C" w:rsidRDefault="00215B8C" w:rsidP="00E5379F">
      <w:r>
        <w:separator/>
      </w:r>
    </w:p>
  </w:endnote>
  <w:endnote w:type="continuationSeparator" w:id="0">
    <w:p w:rsidR="00215B8C" w:rsidRDefault="00215B8C" w:rsidP="00E5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8C" w:rsidRDefault="00215B8C" w:rsidP="00E5379F">
      <w:r>
        <w:separator/>
      </w:r>
    </w:p>
  </w:footnote>
  <w:footnote w:type="continuationSeparator" w:id="0">
    <w:p w:rsidR="00215B8C" w:rsidRDefault="00215B8C" w:rsidP="00E53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BD"/>
    <w:rsid w:val="00215B8C"/>
    <w:rsid w:val="00B66CAF"/>
    <w:rsid w:val="00BA51BD"/>
    <w:rsid w:val="00E5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3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379F"/>
    <w:rPr>
      <w:sz w:val="18"/>
      <w:szCs w:val="18"/>
    </w:rPr>
  </w:style>
  <w:style w:type="paragraph" w:styleId="a4">
    <w:name w:val="footer"/>
    <w:basedOn w:val="a"/>
    <w:link w:val="Char0"/>
    <w:uiPriority w:val="99"/>
    <w:unhideWhenUsed/>
    <w:rsid w:val="00E5379F"/>
    <w:pPr>
      <w:tabs>
        <w:tab w:val="center" w:pos="4153"/>
        <w:tab w:val="right" w:pos="8306"/>
      </w:tabs>
      <w:snapToGrid w:val="0"/>
      <w:jc w:val="left"/>
    </w:pPr>
    <w:rPr>
      <w:sz w:val="18"/>
      <w:szCs w:val="18"/>
    </w:rPr>
  </w:style>
  <w:style w:type="character" w:customStyle="1" w:styleId="Char0">
    <w:name w:val="页脚 Char"/>
    <w:basedOn w:val="a0"/>
    <w:link w:val="a4"/>
    <w:uiPriority w:val="99"/>
    <w:rsid w:val="00E537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3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379F"/>
    <w:rPr>
      <w:sz w:val="18"/>
      <w:szCs w:val="18"/>
    </w:rPr>
  </w:style>
  <w:style w:type="paragraph" w:styleId="a4">
    <w:name w:val="footer"/>
    <w:basedOn w:val="a"/>
    <w:link w:val="Char0"/>
    <w:uiPriority w:val="99"/>
    <w:unhideWhenUsed/>
    <w:rsid w:val="00E5379F"/>
    <w:pPr>
      <w:tabs>
        <w:tab w:val="center" w:pos="4153"/>
        <w:tab w:val="right" w:pos="8306"/>
      </w:tabs>
      <w:snapToGrid w:val="0"/>
      <w:jc w:val="left"/>
    </w:pPr>
    <w:rPr>
      <w:sz w:val="18"/>
      <w:szCs w:val="18"/>
    </w:rPr>
  </w:style>
  <w:style w:type="character" w:customStyle="1" w:styleId="Char0">
    <w:name w:val="页脚 Char"/>
    <w:basedOn w:val="a0"/>
    <w:link w:val="a4"/>
    <w:uiPriority w:val="99"/>
    <w:rsid w:val="00E537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368</Words>
  <Characters>2101</Characters>
  <Application>Microsoft Office Word</Application>
  <DocSecurity>0</DocSecurity>
  <Lines>17</Lines>
  <Paragraphs>4</Paragraphs>
  <ScaleCrop>false</ScaleCrop>
  <Company>微软中国</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2017-09-22T08:16:00Z</dcterms:created>
  <dcterms:modified xsi:type="dcterms:W3CDTF">2017-09-22T08:17:00Z</dcterms:modified>
</cp:coreProperties>
</file>