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5FEC" w:rsidRDefault="00D379E8">
      <w:pPr>
        <w:rPr>
          <w:rFonts w:ascii="黑体" w:eastAsia="黑体" w:hAnsi="Calibri" w:cs="黑体"/>
          <w:sz w:val="32"/>
          <w:szCs w:val="32"/>
        </w:rPr>
      </w:pPr>
      <w:r>
        <w:rPr>
          <w:rFonts w:ascii="仿宋_GB2312" w:eastAsia="仿宋_GB2312" w:hint="eastAsia"/>
          <w:color w:val="1D1D1D"/>
          <w:sz w:val="28"/>
          <w:szCs w:val="28"/>
        </w:rPr>
        <w:t>附件1</w:t>
      </w:r>
    </w:p>
    <w:p w:rsidR="009E5FEC" w:rsidRDefault="009E5FEC">
      <w:pPr>
        <w:rPr>
          <w:rFonts w:ascii="仿宋_GB2312" w:eastAsia="仿宋_GB2312" w:hAnsi="华文中宋" w:cs="黑体"/>
          <w:sz w:val="32"/>
          <w:szCs w:val="32"/>
        </w:rPr>
      </w:pPr>
    </w:p>
    <w:p w:rsidR="009E5FEC" w:rsidRDefault="009E5FEC">
      <w:pPr>
        <w:rPr>
          <w:rFonts w:ascii="仿宋_GB2312" w:eastAsia="仿宋_GB2312" w:hAnsi="华文中宋" w:cs="黑体"/>
          <w:sz w:val="32"/>
          <w:szCs w:val="32"/>
        </w:rPr>
      </w:pPr>
    </w:p>
    <w:p w:rsidR="009E5FEC" w:rsidRDefault="005620B6">
      <w:pPr>
        <w:adjustRightInd w:val="0"/>
        <w:snapToGrid w:val="0"/>
        <w:spacing w:line="700" w:lineRule="atLeast"/>
        <w:jc w:val="center"/>
        <w:rPr>
          <w:rFonts w:ascii="黑体" w:eastAsia="黑体" w:hAnsi="华文中宋" w:cs="黑体"/>
          <w:b/>
          <w:sz w:val="48"/>
          <w:szCs w:val="48"/>
        </w:rPr>
      </w:pPr>
      <w:r>
        <w:rPr>
          <w:rFonts w:ascii="黑体" w:eastAsia="黑体" w:hAnsi="华文中宋" w:cs="黑体" w:hint="eastAsia"/>
          <w:b/>
          <w:sz w:val="48"/>
          <w:szCs w:val="48"/>
        </w:rPr>
        <w:t>中国农业科学院农产品加工研究所</w:t>
      </w:r>
    </w:p>
    <w:p w:rsidR="009E5FEC" w:rsidRDefault="005620B6">
      <w:pPr>
        <w:adjustRightInd w:val="0"/>
        <w:snapToGrid w:val="0"/>
        <w:spacing w:line="700" w:lineRule="atLeast"/>
        <w:jc w:val="center"/>
        <w:rPr>
          <w:rFonts w:ascii="黑体" w:eastAsia="黑体" w:hAnsi="华文中宋" w:cs="黑体"/>
          <w:b/>
          <w:sz w:val="48"/>
          <w:szCs w:val="48"/>
        </w:rPr>
      </w:pPr>
      <w:r>
        <w:rPr>
          <w:rFonts w:ascii="黑体" w:eastAsia="黑体" w:hAnsi="华文中宋" w:cs="黑体" w:hint="eastAsia"/>
          <w:b/>
          <w:sz w:val="48"/>
          <w:szCs w:val="48"/>
        </w:rPr>
        <w:t>所长基金申报书</w:t>
      </w:r>
    </w:p>
    <w:p w:rsidR="009E5FEC" w:rsidRDefault="005620B6">
      <w:pPr>
        <w:adjustRightInd w:val="0"/>
        <w:snapToGrid w:val="0"/>
        <w:spacing w:beforeLines="50" w:before="156" w:line="276" w:lineRule="auto"/>
        <w:jc w:val="center"/>
        <w:rPr>
          <w:rFonts w:ascii="黑体" w:eastAsia="黑体" w:hAnsi="华文中宋" w:cs="黑体"/>
          <w:b/>
          <w:sz w:val="36"/>
          <w:szCs w:val="36"/>
        </w:rPr>
      </w:pPr>
      <w:r>
        <w:rPr>
          <w:rFonts w:ascii="黑体" w:eastAsia="黑体" w:hAnsi="华文中宋" w:cs="黑体" w:hint="eastAsia"/>
          <w:b/>
          <w:sz w:val="36"/>
          <w:szCs w:val="36"/>
        </w:rPr>
        <w:t>（201</w:t>
      </w:r>
      <w:r>
        <w:rPr>
          <w:rFonts w:ascii="黑体" w:eastAsia="黑体" w:hAnsi="华文中宋" w:cs="黑体"/>
          <w:b/>
          <w:sz w:val="36"/>
          <w:szCs w:val="36"/>
        </w:rPr>
        <w:t>9</w:t>
      </w:r>
      <w:r>
        <w:rPr>
          <w:rFonts w:ascii="黑体" w:eastAsia="黑体" w:hAnsi="华文中宋" w:cs="黑体" w:hint="eastAsia"/>
          <w:b/>
          <w:sz w:val="36"/>
          <w:szCs w:val="36"/>
        </w:rPr>
        <w:t>年度）</w:t>
      </w:r>
    </w:p>
    <w:p w:rsidR="009E5FEC" w:rsidRDefault="009E5FEC">
      <w:pPr>
        <w:adjustRightInd w:val="0"/>
        <w:snapToGrid w:val="0"/>
        <w:spacing w:line="276" w:lineRule="auto"/>
        <w:jc w:val="center"/>
        <w:rPr>
          <w:rFonts w:ascii="黑体" w:eastAsia="黑体" w:hAnsi="华文中宋" w:cs="黑体"/>
          <w:b/>
          <w:sz w:val="44"/>
          <w:szCs w:val="44"/>
        </w:rPr>
      </w:pPr>
    </w:p>
    <w:p w:rsidR="009E5FEC" w:rsidRDefault="009E5FEC">
      <w:pPr>
        <w:rPr>
          <w:rFonts w:ascii="仿宋_GB2312" w:eastAsia="仿宋_GB2312" w:hAnsi="华文中宋" w:cs="黑体"/>
          <w:sz w:val="32"/>
          <w:szCs w:val="32"/>
        </w:rPr>
      </w:pPr>
    </w:p>
    <w:p w:rsidR="009E5FEC" w:rsidRDefault="005620B6">
      <w:pPr>
        <w:rPr>
          <w:rFonts w:ascii="仿宋_GB2312" w:eastAsia="仿宋_GB2312" w:hAnsi="华文中宋" w:cs="黑体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>项目名称：</w:t>
      </w:r>
    </w:p>
    <w:p w:rsidR="009E5FEC" w:rsidRDefault="009E5FEC">
      <w:pPr>
        <w:rPr>
          <w:rFonts w:ascii="仿宋_GB2312" w:eastAsia="仿宋_GB2312" w:hAnsi="华文中宋" w:cs="黑体"/>
          <w:sz w:val="32"/>
          <w:szCs w:val="32"/>
        </w:rPr>
      </w:pPr>
    </w:p>
    <w:p w:rsidR="009E5FEC" w:rsidRDefault="005620B6">
      <w:pPr>
        <w:rPr>
          <w:rFonts w:ascii="仿宋_GB2312" w:eastAsia="仿宋_GB2312" w:hAnsi="华文中宋" w:cs="黑体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>负 责 人:</w:t>
      </w:r>
    </w:p>
    <w:p w:rsidR="009E5FEC" w:rsidRDefault="009E5FEC">
      <w:pPr>
        <w:rPr>
          <w:rFonts w:ascii="仿宋_GB2312" w:eastAsia="仿宋_GB2312" w:hAnsi="华文中宋" w:cs="黑体"/>
          <w:sz w:val="32"/>
          <w:szCs w:val="32"/>
        </w:rPr>
      </w:pPr>
    </w:p>
    <w:p w:rsidR="009E5FEC" w:rsidRDefault="005620B6">
      <w:pPr>
        <w:rPr>
          <w:rFonts w:ascii="仿宋_GB2312" w:eastAsia="仿宋_GB2312" w:hAnsi="华文中宋" w:cs="黑体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>联系电话:</w:t>
      </w:r>
    </w:p>
    <w:p w:rsidR="009E5FEC" w:rsidRDefault="005620B6">
      <w:pPr>
        <w:adjustRightInd w:val="0"/>
        <w:snapToGrid w:val="0"/>
        <w:spacing w:line="360" w:lineRule="auto"/>
        <w:jc w:val="left"/>
        <w:rPr>
          <w:rFonts w:ascii="宋体" w:hAnsi="宋体" w:cs="黑体"/>
          <w:sz w:val="32"/>
          <w:szCs w:val="32"/>
        </w:rPr>
      </w:pPr>
      <w:r>
        <w:rPr>
          <w:rFonts w:ascii="仿宋_GB2312" w:eastAsia="仿宋_GB2312" w:hAnsi="华文中宋" w:cs="黑体" w:hint="eastAsia"/>
          <w:sz w:val="32"/>
          <w:szCs w:val="32"/>
        </w:rPr>
        <w:t xml:space="preserve">         </w:t>
      </w:r>
    </w:p>
    <w:p w:rsidR="009E5FEC" w:rsidRDefault="009E5FEC">
      <w:pPr>
        <w:adjustRightInd w:val="0"/>
        <w:snapToGrid w:val="0"/>
        <w:spacing w:line="276" w:lineRule="auto"/>
        <w:rPr>
          <w:rFonts w:ascii="黑体" w:eastAsia="黑体" w:hAnsi="华文中宋" w:cs="黑体"/>
          <w:b/>
          <w:sz w:val="44"/>
          <w:szCs w:val="44"/>
        </w:rPr>
      </w:pPr>
    </w:p>
    <w:p w:rsidR="009E5FEC" w:rsidRDefault="009E5FEC">
      <w:pPr>
        <w:adjustRightInd w:val="0"/>
        <w:snapToGrid w:val="0"/>
        <w:spacing w:line="276" w:lineRule="auto"/>
        <w:jc w:val="center"/>
        <w:rPr>
          <w:rFonts w:ascii="黑体" w:eastAsia="黑体" w:hAnsi="华文中宋" w:cs="黑体"/>
          <w:b/>
          <w:sz w:val="44"/>
          <w:szCs w:val="44"/>
        </w:rPr>
      </w:pPr>
    </w:p>
    <w:p w:rsidR="009E5FEC" w:rsidRDefault="005620B6">
      <w:pPr>
        <w:adjustRightInd w:val="0"/>
        <w:snapToGrid w:val="0"/>
        <w:spacing w:line="276" w:lineRule="auto"/>
        <w:jc w:val="center"/>
        <w:rPr>
          <w:rFonts w:ascii="宋体" w:hAnsi="宋体" w:cs="黑体"/>
          <w:sz w:val="32"/>
          <w:szCs w:val="32"/>
        </w:rPr>
      </w:pPr>
      <w:r>
        <w:rPr>
          <w:rFonts w:ascii="宋体" w:hAnsi="宋体" w:cs="黑体" w:hint="eastAsia"/>
          <w:sz w:val="32"/>
          <w:szCs w:val="32"/>
        </w:rPr>
        <w:t>中国农业科学院农产品加工研究所制</w:t>
      </w:r>
    </w:p>
    <w:p w:rsidR="009E5FEC" w:rsidRDefault="005620B6">
      <w:pPr>
        <w:adjustRightInd w:val="0"/>
        <w:snapToGrid w:val="0"/>
        <w:spacing w:line="276" w:lineRule="auto"/>
        <w:jc w:val="center"/>
        <w:rPr>
          <w:rFonts w:ascii="宋体" w:hAnsi="宋体" w:cs="黑体"/>
          <w:sz w:val="32"/>
          <w:szCs w:val="32"/>
        </w:rPr>
      </w:pPr>
      <w:r>
        <w:rPr>
          <w:rFonts w:ascii="宋体" w:hAnsi="宋体" w:cs="黑体" w:hint="eastAsia"/>
          <w:sz w:val="32"/>
          <w:szCs w:val="32"/>
        </w:rPr>
        <w:t>201</w:t>
      </w:r>
      <w:r>
        <w:rPr>
          <w:rFonts w:ascii="宋体" w:hAnsi="宋体" w:cs="黑体"/>
          <w:sz w:val="32"/>
          <w:szCs w:val="32"/>
        </w:rPr>
        <w:t>9</w:t>
      </w:r>
      <w:r>
        <w:rPr>
          <w:rFonts w:ascii="宋体" w:hAnsi="宋体" w:cs="黑体" w:hint="eastAsia"/>
          <w:sz w:val="32"/>
          <w:szCs w:val="32"/>
        </w:rPr>
        <w:t>年</w:t>
      </w:r>
      <w:r>
        <w:rPr>
          <w:rFonts w:ascii="宋体" w:hAnsi="宋体" w:cs="黑体"/>
          <w:sz w:val="32"/>
          <w:szCs w:val="32"/>
        </w:rPr>
        <w:t>1</w:t>
      </w:r>
      <w:r>
        <w:rPr>
          <w:rFonts w:ascii="宋体" w:hAnsi="宋体" w:cs="黑体" w:hint="eastAsia"/>
          <w:sz w:val="32"/>
          <w:szCs w:val="32"/>
        </w:rPr>
        <w:t xml:space="preserve">月 </w:t>
      </w:r>
    </w:p>
    <w:p w:rsidR="009E5FEC" w:rsidRDefault="005620B6">
      <w:pPr>
        <w:adjustRightInd w:val="0"/>
        <w:snapToGrid w:val="0"/>
        <w:spacing w:line="276" w:lineRule="auto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br w:type="page"/>
      </w:r>
    </w:p>
    <w:p w:rsidR="009E5FEC" w:rsidRDefault="009E5FEC">
      <w:pPr>
        <w:adjustRightInd w:val="0"/>
        <w:spacing w:line="312" w:lineRule="atLeast"/>
        <w:jc w:val="center"/>
        <w:textAlignment w:val="baseline"/>
        <w:rPr>
          <w:rFonts w:eastAsia="仿宋_GB2312"/>
          <w:b/>
          <w:bCs/>
          <w:color w:val="000000"/>
          <w:kern w:val="0"/>
          <w:sz w:val="32"/>
          <w:szCs w:val="32"/>
        </w:rPr>
        <w:sectPr w:rsidR="009E5FEC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E5FEC" w:rsidRDefault="005620B6">
      <w:pPr>
        <w:adjustRightInd w:val="0"/>
        <w:spacing w:line="312" w:lineRule="atLeast"/>
        <w:jc w:val="center"/>
        <w:textAlignment w:val="baseline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lastRenderedPageBreak/>
        <w:t>基本信息表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3"/>
        <w:gridCol w:w="742"/>
        <w:gridCol w:w="1030"/>
        <w:gridCol w:w="17"/>
        <w:gridCol w:w="975"/>
        <w:gridCol w:w="50"/>
        <w:gridCol w:w="661"/>
        <w:gridCol w:w="852"/>
        <w:gridCol w:w="351"/>
        <w:gridCol w:w="855"/>
        <w:gridCol w:w="2219"/>
      </w:tblGrid>
      <w:tr w:rsidR="009E5FEC">
        <w:trPr>
          <w:trHeight w:val="779"/>
          <w:jc w:val="center"/>
        </w:trPr>
        <w:tc>
          <w:tcPr>
            <w:tcW w:w="1082" w:type="dxa"/>
            <w:gridSpan w:val="2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任务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752" w:type="dxa"/>
            <w:gridSpan w:val="10"/>
            <w:vAlign w:val="center"/>
          </w:tcPr>
          <w:p w:rsidR="009E5FEC" w:rsidRDefault="009E5FEC">
            <w:pPr>
              <w:adjustRightInd w:val="0"/>
              <w:snapToGrid w:val="0"/>
              <w:spacing w:line="312" w:lineRule="atLeast"/>
              <w:ind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E5FEC">
        <w:trPr>
          <w:trHeight w:val="631"/>
          <w:jc w:val="center"/>
        </w:trPr>
        <w:tc>
          <w:tcPr>
            <w:tcW w:w="1082" w:type="dxa"/>
            <w:gridSpan w:val="2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任务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752" w:type="dxa"/>
            <w:gridSpan w:val="10"/>
            <w:vAlign w:val="center"/>
          </w:tcPr>
          <w:p w:rsidR="009E5FEC" w:rsidRDefault="009E5FEC">
            <w:pPr>
              <w:adjustRightInd w:val="0"/>
              <w:snapToGrid w:val="0"/>
              <w:spacing w:line="312" w:lineRule="atLeast"/>
              <w:ind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E5FEC">
        <w:trPr>
          <w:trHeight w:val="456"/>
          <w:jc w:val="center"/>
        </w:trPr>
        <w:tc>
          <w:tcPr>
            <w:tcW w:w="1082" w:type="dxa"/>
            <w:gridSpan w:val="2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实施起止年限</w:t>
            </w:r>
          </w:p>
        </w:tc>
        <w:tc>
          <w:tcPr>
            <w:tcW w:w="7752" w:type="dxa"/>
            <w:gridSpan w:val="10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E5FEC">
        <w:trPr>
          <w:cantSplit/>
          <w:trHeight w:val="3827"/>
          <w:jc w:val="center"/>
        </w:trPr>
        <w:tc>
          <w:tcPr>
            <w:tcW w:w="1082" w:type="dxa"/>
            <w:gridSpan w:val="2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752" w:type="dxa"/>
            <w:gridSpan w:val="10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学科基金：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人才基金：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基础性工作：□重点项目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基础研究：□重点项目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共性关键技术研发：□重点项目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重大产品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装备创制：□重点项目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成果转化应用：□重点项目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科普宣传类：□重点项目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□面上项目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协同创新基金：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重大国际合作：□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重大成果培育：□</w:t>
            </w:r>
          </w:p>
        </w:tc>
      </w:tr>
      <w:tr w:rsidR="009E5FEC">
        <w:trPr>
          <w:cantSplit/>
          <w:trHeight w:val="692"/>
          <w:jc w:val="center"/>
        </w:trPr>
        <w:tc>
          <w:tcPr>
            <w:tcW w:w="539" w:type="dxa"/>
            <w:vMerge w:val="restart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报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285" w:type="dxa"/>
            <w:gridSpan w:val="2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负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责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0" w:type="dxa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11" w:type="dxa"/>
            <w:gridSpan w:val="2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425" w:type="dxa"/>
            <w:gridSpan w:val="3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E5FEC">
        <w:trPr>
          <w:cantSplit/>
          <w:trHeight w:val="567"/>
          <w:jc w:val="center"/>
        </w:trPr>
        <w:tc>
          <w:tcPr>
            <w:tcW w:w="539" w:type="dxa"/>
            <w:vMerge/>
            <w:vAlign w:val="center"/>
          </w:tcPr>
          <w:p w:rsidR="009E5FEC" w:rsidRDefault="009E5FE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33" w:type="dxa"/>
            <w:gridSpan w:val="5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425" w:type="dxa"/>
            <w:gridSpan w:val="3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E5FEC">
        <w:trPr>
          <w:cantSplit/>
          <w:trHeight w:val="567"/>
          <w:jc w:val="center"/>
        </w:trPr>
        <w:tc>
          <w:tcPr>
            <w:tcW w:w="539" w:type="dxa"/>
            <w:vMerge/>
            <w:vAlign w:val="center"/>
          </w:tcPr>
          <w:p w:rsidR="009E5FEC" w:rsidRDefault="009E5FE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9E5FEC" w:rsidRDefault="005620B6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19" w:type="dxa"/>
            <w:vAlign w:val="center"/>
          </w:tcPr>
          <w:p w:rsidR="009E5FEC" w:rsidRDefault="009E5FEC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E5FEC">
        <w:trPr>
          <w:cantSplit/>
          <w:trHeight w:val="630"/>
          <w:jc w:val="center"/>
        </w:trPr>
        <w:tc>
          <w:tcPr>
            <w:tcW w:w="1824" w:type="dxa"/>
            <w:gridSpan w:val="3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7010" w:type="dxa"/>
            <w:gridSpan w:val="9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right="105" w:firstLineChars="100" w:firstLine="240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9E5FEC">
        <w:trPr>
          <w:cantSplit/>
          <w:trHeight w:val="3960"/>
          <w:jc w:val="center"/>
        </w:trPr>
        <w:tc>
          <w:tcPr>
            <w:tcW w:w="1824" w:type="dxa"/>
            <w:gridSpan w:val="3"/>
            <w:vAlign w:val="center"/>
          </w:tcPr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9E5FEC" w:rsidRDefault="009E5FE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容</w:t>
            </w:r>
          </w:p>
          <w:p w:rsidR="009E5FEC" w:rsidRDefault="009E5FE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摘</w:t>
            </w:r>
          </w:p>
          <w:p w:rsidR="009E5FEC" w:rsidRDefault="009E5FEC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9E5FEC" w:rsidRDefault="005620B6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010" w:type="dxa"/>
            <w:gridSpan w:val="9"/>
          </w:tcPr>
          <w:p w:rsidR="009E5FEC" w:rsidRDefault="005620B6"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9E5FEC" w:rsidRDefault="009E5FEC">
            <w:pPr>
              <w:adjustRightInd w:val="0"/>
              <w:snapToGrid w:val="0"/>
              <w:ind w:firstLineChars="200" w:firstLine="480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5FEC" w:rsidRDefault="009E5FEC"/>
    <w:tbl>
      <w:tblPr>
        <w:tblW w:w="8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9"/>
      </w:tblGrid>
      <w:tr w:rsidR="009E5FEC">
        <w:trPr>
          <w:trHeight w:val="648"/>
          <w:jc w:val="center"/>
        </w:trPr>
        <w:tc>
          <w:tcPr>
            <w:tcW w:w="8589" w:type="dxa"/>
          </w:tcPr>
          <w:p w:rsidR="009E5FEC" w:rsidRDefault="005620B6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一、</w:t>
            </w:r>
            <w:r w:rsidR="000F5A83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立项背景</w:t>
            </w: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（限500字）</w:t>
            </w:r>
          </w:p>
        </w:tc>
      </w:tr>
      <w:tr w:rsidR="009E5FEC">
        <w:trPr>
          <w:trHeight w:val="12303"/>
          <w:jc w:val="center"/>
        </w:trPr>
        <w:tc>
          <w:tcPr>
            <w:tcW w:w="8589" w:type="dxa"/>
          </w:tcPr>
          <w:p w:rsidR="009E5FEC" w:rsidRPr="000F5A83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</w:tbl>
    <w:p w:rsidR="009E5FEC" w:rsidRDefault="009E5FEC">
      <w:pPr>
        <w:rPr>
          <w:rFonts w:ascii="Calibri" w:hAnsi="Calibri" w:cs="黑体"/>
          <w:szCs w:val="22"/>
        </w:rPr>
      </w:pPr>
    </w:p>
    <w:tbl>
      <w:tblPr>
        <w:tblW w:w="8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6936"/>
        <w:gridCol w:w="6"/>
        <w:gridCol w:w="15"/>
      </w:tblGrid>
      <w:tr w:rsidR="009E5FEC" w:rsidTr="00740F6F">
        <w:trPr>
          <w:trHeight w:val="835"/>
          <w:jc w:val="center"/>
        </w:trPr>
        <w:tc>
          <w:tcPr>
            <w:tcW w:w="8589" w:type="dxa"/>
            <w:gridSpan w:val="4"/>
          </w:tcPr>
          <w:p w:rsidR="009E5FEC" w:rsidRDefault="005620B6">
            <w:pPr>
              <w:adjustRightInd w:val="0"/>
              <w:snapToGrid w:val="0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二、主要研究内容</w:t>
            </w:r>
            <w:r w:rsidR="000F5A83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及年度计划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（明确重点解决的关键科学问题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或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主要技术难点</w:t>
            </w:r>
            <w:r w:rsidR="007021D6">
              <w:rPr>
                <w:rFonts w:ascii="仿宋_GB2312" w:eastAsia="仿宋_GB2312" w:cs="黑体" w:hint="eastAsia"/>
                <w:sz w:val="30"/>
                <w:szCs w:val="30"/>
              </w:rPr>
              <w:t>，详细说明主要研究思路、任务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内容</w:t>
            </w:r>
            <w:r w:rsidR="007021D6">
              <w:rPr>
                <w:rFonts w:ascii="仿宋_GB2312" w:eastAsia="仿宋_GB2312" w:cs="黑体" w:hint="eastAsia"/>
                <w:sz w:val="30"/>
                <w:szCs w:val="30"/>
              </w:rPr>
              <w:t>、方案和年度计划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；若有协作单位的，需写明各自承担的研究内容，限1</w:t>
            </w:r>
            <w:r w:rsidR="007021D6">
              <w:rPr>
                <w:rFonts w:ascii="仿宋_GB2312" w:eastAsia="仿宋_GB2312" w:cs="黑体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00字。）</w:t>
            </w:r>
          </w:p>
        </w:tc>
      </w:tr>
      <w:tr w:rsidR="009E5FEC" w:rsidTr="00740F6F">
        <w:trPr>
          <w:trHeight w:val="12161"/>
          <w:jc w:val="center"/>
        </w:trPr>
        <w:tc>
          <w:tcPr>
            <w:tcW w:w="8589" w:type="dxa"/>
            <w:gridSpan w:val="4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  <w:tr w:rsidR="009E5FEC" w:rsidTr="00740F6F">
        <w:trPr>
          <w:gridAfter w:val="1"/>
          <w:wAfter w:w="15" w:type="dxa"/>
          <w:trHeight w:val="649"/>
          <w:jc w:val="center"/>
        </w:trPr>
        <w:tc>
          <w:tcPr>
            <w:tcW w:w="8574" w:type="dxa"/>
            <w:gridSpan w:val="3"/>
          </w:tcPr>
          <w:p w:rsidR="009E5FEC" w:rsidRDefault="007021D6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三</w:t>
            </w:r>
            <w:r w:rsidR="005620B6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、总目标及年度目标</w:t>
            </w:r>
          </w:p>
        </w:tc>
      </w:tr>
      <w:tr w:rsidR="009E5FEC" w:rsidTr="00740F6F">
        <w:trPr>
          <w:gridAfter w:val="2"/>
          <w:wAfter w:w="21" w:type="dxa"/>
          <w:cantSplit/>
          <w:trHeight w:val="3836"/>
          <w:jc w:val="center"/>
        </w:trPr>
        <w:tc>
          <w:tcPr>
            <w:tcW w:w="1632" w:type="dxa"/>
            <w:vAlign w:val="center"/>
          </w:tcPr>
          <w:p w:rsidR="009E5FEC" w:rsidRDefault="005620B6">
            <w:pPr>
              <w:snapToGrid w:val="0"/>
              <w:jc w:val="center"/>
              <w:rPr>
                <w:rFonts w:ascii="仿宋_GB2312" w:eastAsia="仿宋_GB2312" w:cs="黑体"/>
                <w:bCs/>
                <w:sz w:val="30"/>
                <w:szCs w:val="30"/>
              </w:rPr>
            </w:pPr>
            <w:r>
              <w:rPr>
                <w:rFonts w:ascii="仿宋_GB2312" w:eastAsia="仿宋_GB2312" w:cs="黑体" w:hint="eastAsia"/>
                <w:bCs/>
                <w:sz w:val="30"/>
                <w:szCs w:val="30"/>
              </w:rPr>
              <w:t>总目标</w:t>
            </w:r>
          </w:p>
        </w:tc>
        <w:tc>
          <w:tcPr>
            <w:tcW w:w="6936" w:type="dxa"/>
          </w:tcPr>
          <w:p w:rsidR="009E5FEC" w:rsidRDefault="005620B6">
            <w:pPr>
              <w:spacing w:line="276" w:lineRule="auto"/>
              <w:rPr>
                <w:rFonts w:ascii="宋体" w:hAnsi="宋体" w:cs="黑体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项目预期总目标</w:t>
            </w:r>
            <w:r>
              <w:rPr>
                <w:rFonts w:ascii="宋体" w:hAnsi="宋体" w:cs="黑体" w:hint="eastAsia"/>
                <w:bCs/>
                <w:sz w:val="30"/>
                <w:szCs w:val="30"/>
              </w:rPr>
              <w:t xml:space="preserve"> </w:t>
            </w: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  <w:tr w:rsidR="009E5FEC" w:rsidTr="00740F6F">
        <w:trPr>
          <w:gridAfter w:val="2"/>
          <w:wAfter w:w="21" w:type="dxa"/>
          <w:trHeight w:val="7868"/>
          <w:jc w:val="center"/>
        </w:trPr>
        <w:tc>
          <w:tcPr>
            <w:tcW w:w="8568" w:type="dxa"/>
            <w:gridSpan w:val="2"/>
            <w:vAlign w:val="center"/>
          </w:tcPr>
          <w:p w:rsidR="009E5FEC" w:rsidRDefault="005620B6">
            <w:pPr>
              <w:spacing w:line="276" w:lineRule="auto"/>
              <w:rPr>
                <w:rFonts w:ascii="仿宋_GB2312" w:eastAsia="仿宋_GB2312" w:hAnsi="宋体" w:cs="黑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黑体" w:hint="eastAsia"/>
                <w:bCs/>
                <w:sz w:val="30"/>
                <w:szCs w:val="30"/>
              </w:rPr>
              <w:t>年度目标（一年</w:t>
            </w:r>
            <w:proofErr w:type="gramStart"/>
            <w:r>
              <w:rPr>
                <w:rFonts w:ascii="仿宋_GB2312" w:eastAsia="仿宋_GB2312" w:hAnsi="宋体" w:cs="黑体" w:hint="eastAsia"/>
                <w:bCs/>
                <w:sz w:val="30"/>
                <w:szCs w:val="30"/>
              </w:rPr>
              <w:t>期项目</w:t>
            </w:r>
            <w:proofErr w:type="gramEnd"/>
            <w:r>
              <w:rPr>
                <w:rFonts w:ascii="仿宋_GB2312" w:eastAsia="仿宋_GB2312" w:hAnsi="宋体" w:cs="黑体" w:hint="eastAsia"/>
                <w:bCs/>
                <w:sz w:val="30"/>
                <w:szCs w:val="30"/>
              </w:rPr>
              <w:t>可不填写年度目标）</w:t>
            </w:r>
          </w:p>
          <w:p w:rsidR="009E5FEC" w:rsidRPr="00740F6F" w:rsidRDefault="009E5FEC">
            <w:pPr>
              <w:spacing w:line="276" w:lineRule="auto"/>
              <w:rPr>
                <w:rFonts w:ascii="仿宋_GB2312" w:eastAsia="仿宋_GB2312" w:hAnsi="宋体" w:cs="黑体"/>
                <w:bCs/>
                <w:sz w:val="30"/>
                <w:szCs w:val="30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9E5FEC" w:rsidRDefault="009E5FEC">
            <w:pPr>
              <w:rPr>
                <w:rFonts w:eastAsia="黑体" w:cs="黑体"/>
                <w:bCs/>
                <w:sz w:val="28"/>
                <w:szCs w:val="28"/>
              </w:rPr>
            </w:pPr>
          </w:p>
          <w:p w:rsidR="009E5FEC" w:rsidRDefault="009E5FEC">
            <w:pPr>
              <w:rPr>
                <w:rFonts w:eastAsia="黑体" w:cs="黑体"/>
                <w:bCs/>
                <w:sz w:val="28"/>
                <w:szCs w:val="28"/>
              </w:rPr>
            </w:pPr>
          </w:p>
          <w:p w:rsidR="009E5FEC" w:rsidRDefault="009E5FEC">
            <w:pPr>
              <w:rPr>
                <w:rFonts w:eastAsia="黑体" w:cs="黑体"/>
                <w:bCs/>
                <w:sz w:val="28"/>
                <w:szCs w:val="28"/>
              </w:rPr>
            </w:pPr>
          </w:p>
        </w:tc>
      </w:tr>
    </w:tbl>
    <w:p w:rsidR="009E5FEC" w:rsidRDefault="009E5FEC">
      <w:pPr>
        <w:rPr>
          <w:rFonts w:ascii="Calibri" w:hAnsi="Calibri" w:cs="黑体"/>
          <w:szCs w:val="22"/>
        </w:rPr>
      </w:pPr>
    </w:p>
    <w:tbl>
      <w:tblPr>
        <w:tblW w:w="8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041"/>
      </w:tblGrid>
      <w:tr w:rsidR="009E5FEC">
        <w:trPr>
          <w:trHeight w:val="804"/>
          <w:jc w:val="center"/>
        </w:trPr>
        <w:tc>
          <w:tcPr>
            <w:tcW w:w="8604" w:type="dxa"/>
            <w:gridSpan w:val="2"/>
          </w:tcPr>
          <w:p w:rsidR="009E5FEC" w:rsidRDefault="007021D6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四</w:t>
            </w:r>
            <w:r w:rsidR="005620B6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、绩效考核指标</w:t>
            </w:r>
            <w:r w:rsidR="005620B6">
              <w:rPr>
                <w:rFonts w:ascii="仿宋_GB2312" w:eastAsia="仿宋_GB2312" w:cs="黑体" w:hint="eastAsia"/>
                <w:sz w:val="30"/>
                <w:szCs w:val="30"/>
              </w:rPr>
              <w:t>（</w:t>
            </w:r>
            <w:proofErr w:type="gramStart"/>
            <w:r w:rsidR="005620B6">
              <w:rPr>
                <w:rFonts w:ascii="仿宋_GB2312" w:eastAsia="仿宋_GB2312" w:cs="黑体" w:hint="eastAsia"/>
                <w:sz w:val="30"/>
                <w:szCs w:val="30"/>
              </w:rPr>
              <w:t>指任务实施期考核</w:t>
            </w:r>
            <w:proofErr w:type="gramEnd"/>
            <w:r w:rsidR="005620B6">
              <w:rPr>
                <w:rFonts w:ascii="仿宋_GB2312" w:eastAsia="仿宋_GB2312" w:cs="黑体" w:hint="eastAsia"/>
                <w:sz w:val="30"/>
                <w:szCs w:val="30"/>
              </w:rPr>
              <w:t>指标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，</w:t>
            </w:r>
            <w:r w:rsidR="005620B6">
              <w:rPr>
                <w:rFonts w:ascii="仿宋_GB2312" w:eastAsia="仿宋_GB2312" w:cs="黑体" w:hint="eastAsia"/>
                <w:sz w:val="30"/>
                <w:szCs w:val="30"/>
              </w:rPr>
              <w:t>须具体、量化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。</w:t>
            </w:r>
            <w:r w:rsidR="005620B6">
              <w:rPr>
                <w:rFonts w:ascii="仿宋_GB2312" w:eastAsia="仿宋_GB2312" w:cs="黑体" w:hint="eastAsia"/>
                <w:sz w:val="30"/>
                <w:szCs w:val="30"/>
              </w:rPr>
              <w:t>）</w:t>
            </w:r>
          </w:p>
        </w:tc>
      </w:tr>
      <w:tr w:rsidR="009E5FEC">
        <w:trPr>
          <w:trHeight w:val="1488"/>
          <w:jc w:val="center"/>
        </w:trPr>
        <w:tc>
          <w:tcPr>
            <w:tcW w:w="1563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解决的关键科学问题或技术难点</w:t>
            </w:r>
          </w:p>
        </w:tc>
        <w:tc>
          <w:tcPr>
            <w:tcW w:w="7041" w:type="dxa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</w:tr>
      <w:tr w:rsidR="009E5FEC">
        <w:trPr>
          <w:trHeight w:val="1965"/>
          <w:jc w:val="center"/>
        </w:trPr>
        <w:tc>
          <w:tcPr>
            <w:tcW w:w="1563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 w:rsidR="009E5FEC" w:rsidRDefault="005620B6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发表学术论文、申请和获得专利、审定新品种、开发新产品新技术新装备、制修订标准、完成软件著作权、申请国家级项目、申请和获得各级</w:t>
            </w:r>
            <w:proofErr w:type="gramStart"/>
            <w:r>
              <w:rPr>
                <w:rFonts w:ascii="宋体" w:hAnsi="宋体" w:cs="黑体" w:hint="eastAsia"/>
                <w:bCs/>
                <w:sz w:val="24"/>
                <w:szCs w:val="24"/>
              </w:rPr>
              <w:t>别成果</w:t>
            </w:r>
            <w:proofErr w:type="gramEnd"/>
            <w:r>
              <w:rPr>
                <w:rFonts w:ascii="宋体" w:hAnsi="宋体" w:cs="黑体" w:hint="eastAsia"/>
                <w:bCs/>
                <w:sz w:val="24"/>
                <w:szCs w:val="24"/>
              </w:rPr>
              <w:t>奖励、出版著作、编写研究报告、建立数据库、提出建议和措施等</w:t>
            </w:r>
          </w:p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</w:tr>
      <w:tr w:rsidR="009E5FEC">
        <w:trPr>
          <w:trHeight w:val="1656"/>
          <w:jc w:val="center"/>
        </w:trPr>
        <w:tc>
          <w:tcPr>
            <w:tcW w:w="1563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 w:rsidR="009E5FEC" w:rsidRDefault="005620B6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建立示范基地、开展科技培训、产生经济效益、带动产业发展等</w:t>
            </w:r>
          </w:p>
        </w:tc>
      </w:tr>
      <w:tr w:rsidR="009E5FEC">
        <w:trPr>
          <w:trHeight w:val="1526"/>
          <w:jc w:val="center"/>
        </w:trPr>
        <w:tc>
          <w:tcPr>
            <w:tcW w:w="1563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人才队伍</w:t>
            </w:r>
          </w:p>
          <w:p w:rsidR="009E5FEC" w:rsidRDefault="005620B6">
            <w:pPr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 w:rsidR="009E5FEC" w:rsidRDefault="005620B6">
            <w:pPr>
              <w:spacing w:line="276" w:lineRule="auto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青年人才培养、研究生培养等</w:t>
            </w:r>
          </w:p>
        </w:tc>
      </w:tr>
      <w:tr w:rsidR="009E5FEC">
        <w:trPr>
          <w:trHeight w:val="1835"/>
          <w:jc w:val="center"/>
        </w:trPr>
        <w:tc>
          <w:tcPr>
            <w:tcW w:w="1563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</w:tr>
    </w:tbl>
    <w:p w:rsidR="009E5FEC" w:rsidRDefault="009E5FEC">
      <w:pPr>
        <w:rPr>
          <w:rFonts w:ascii="Calibri" w:hAnsi="Calibri" w:cs="黑体"/>
          <w:szCs w:val="22"/>
        </w:rPr>
      </w:pPr>
    </w:p>
    <w:p w:rsidR="007021D6" w:rsidRDefault="005620B6">
      <w:pPr>
        <w:rPr>
          <w:rFonts w:ascii="Calibri" w:hAnsi="Calibri" w:cs="黑体"/>
          <w:sz w:val="28"/>
          <w:szCs w:val="28"/>
        </w:rPr>
      </w:pPr>
      <w:r>
        <w:rPr>
          <w:rFonts w:ascii="Calibri" w:hAnsi="Calibri" w:cs="黑体" w:hint="eastAsia"/>
          <w:sz w:val="28"/>
          <w:szCs w:val="28"/>
        </w:rPr>
        <w:t>备注：可根据实际情况调整考核指标类型。</w:t>
      </w:r>
    </w:p>
    <w:p w:rsidR="007021D6" w:rsidRDefault="007021D6">
      <w:pPr>
        <w:widowControl/>
        <w:jc w:val="left"/>
        <w:rPr>
          <w:rFonts w:ascii="Calibri" w:hAnsi="Calibri" w:cs="黑体"/>
          <w:sz w:val="28"/>
          <w:szCs w:val="28"/>
        </w:rPr>
      </w:pPr>
      <w:bookmarkStart w:id="0" w:name="_GoBack"/>
      <w:bookmarkEnd w:id="0"/>
      <w:r>
        <w:rPr>
          <w:rFonts w:ascii="Calibri" w:hAnsi="Calibri" w:cs="黑体"/>
          <w:sz w:val="28"/>
          <w:szCs w:val="28"/>
        </w:rPr>
        <w:br w:type="page"/>
      </w:r>
    </w:p>
    <w:p w:rsidR="007021D6" w:rsidRDefault="007021D6" w:rsidP="007021D6">
      <w:pPr>
        <w:rPr>
          <w:rFonts w:ascii="Calibri" w:hAnsi="Calibri" w:cs="黑体"/>
          <w:szCs w:val="22"/>
        </w:rPr>
      </w:pPr>
    </w:p>
    <w:tbl>
      <w:tblPr>
        <w:tblW w:w="8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9"/>
      </w:tblGrid>
      <w:tr w:rsidR="007021D6" w:rsidTr="00867FD0">
        <w:trPr>
          <w:trHeight w:val="835"/>
          <w:jc w:val="center"/>
        </w:trPr>
        <w:tc>
          <w:tcPr>
            <w:tcW w:w="8589" w:type="dxa"/>
          </w:tcPr>
          <w:p w:rsidR="007021D6" w:rsidRDefault="007021D6" w:rsidP="00867FD0">
            <w:pPr>
              <w:adjustRightInd w:val="0"/>
              <w:snapToGrid w:val="0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五、研究工作基础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（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详细说明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项目负责人研究背景</w:t>
            </w:r>
            <w:r w:rsidR="00740F6F">
              <w:rPr>
                <w:rFonts w:ascii="仿宋_GB2312" w:eastAsia="仿宋_GB2312" w:cs="黑体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cs="黑体" w:hint="eastAsia"/>
                <w:sz w:val="30"/>
                <w:szCs w:val="30"/>
              </w:rPr>
              <w:t>已有的工作基础，限1000字。）</w:t>
            </w:r>
          </w:p>
        </w:tc>
      </w:tr>
      <w:tr w:rsidR="007021D6" w:rsidTr="00867FD0">
        <w:trPr>
          <w:trHeight w:val="12161"/>
          <w:jc w:val="center"/>
        </w:trPr>
        <w:tc>
          <w:tcPr>
            <w:tcW w:w="8589" w:type="dxa"/>
          </w:tcPr>
          <w:p w:rsidR="007021D6" w:rsidRDefault="007021D6" w:rsidP="00867FD0"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</w:tbl>
    <w:p w:rsidR="007021D6" w:rsidRDefault="007021D6" w:rsidP="007021D6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 w:val="28"/>
          <w:szCs w:val="28"/>
        </w:rPr>
        <w:sectPr w:rsidR="009E5FE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E5FEC" w:rsidRDefault="009E5FEC">
      <w:pPr>
        <w:rPr>
          <w:rFonts w:ascii="Calibri" w:hAnsi="Calibri" w:cs="黑体"/>
          <w:szCs w:val="22"/>
        </w:rPr>
      </w:pPr>
    </w:p>
    <w:tbl>
      <w:tblPr>
        <w:tblW w:w="139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17"/>
        <w:gridCol w:w="1339"/>
        <w:gridCol w:w="2959"/>
        <w:gridCol w:w="1210"/>
        <w:gridCol w:w="1420"/>
        <w:gridCol w:w="1480"/>
        <w:gridCol w:w="1480"/>
        <w:gridCol w:w="1482"/>
      </w:tblGrid>
      <w:tr w:rsidR="009E5FEC">
        <w:trPr>
          <w:trHeight w:val="743"/>
          <w:jc w:val="center"/>
        </w:trPr>
        <w:tc>
          <w:tcPr>
            <w:tcW w:w="13989" w:type="dxa"/>
            <w:gridSpan w:val="9"/>
          </w:tcPr>
          <w:p w:rsidR="009E5FEC" w:rsidRDefault="007021D6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六</w:t>
            </w:r>
            <w:r w:rsidR="005620B6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、参加人员名单</w:t>
            </w:r>
          </w:p>
        </w:tc>
      </w:tr>
      <w:tr w:rsidR="009E5FEC">
        <w:trPr>
          <w:trHeight w:val="742"/>
          <w:jc w:val="center"/>
        </w:trPr>
        <w:tc>
          <w:tcPr>
            <w:tcW w:w="1702" w:type="dxa"/>
            <w:vAlign w:val="center"/>
          </w:tcPr>
          <w:p w:rsidR="009E5FEC" w:rsidRDefault="009E5FEC">
            <w:pPr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59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10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480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责任分工</w:t>
            </w:r>
          </w:p>
        </w:tc>
        <w:tc>
          <w:tcPr>
            <w:tcW w:w="1482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9E5FEC">
        <w:trPr>
          <w:trHeight w:val="877"/>
          <w:jc w:val="center"/>
        </w:trPr>
        <w:tc>
          <w:tcPr>
            <w:tcW w:w="1702" w:type="dxa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93"/>
          <w:jc w:val="center"/>
        </w:trPr>
        <w:tc>
          <w:tcPr>
            <w:tcW w:w="1702" w:type="dxa"/>
            <w:vMerge w:val="restart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项目主持单位</w:t>
            </w: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90"/>
          <w:jc w:val="center"/>
        </w:trPr>
        <w:tc>
          <w:tcPr>
            <w:tcW w:w="1702" w:type="dxa"/>
            <w:vMerge/>
            <w:vAlign w:val="center"/>
          </w:tcPr>
          <w:p w:rsidR="009E5FEC" w:rsidRDefault="009E5FEC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90"/>
          <w:jc w:val="center"/>
        </w:trPr>
        <w:tc>
          <w:tcPr>
            <w:tcW w:w="1702" w:type="dxa"/>
            <w:vMerge/>
            <w:vAlign w:val="center"/>
          </w:tcPr>
          <w:p w:rsidR="009E5FEC" w:rsidRDefault="009E5FEC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00"/>
          <w:jc w:val="center"/>
        </w:trPr>
        <w:tc>
          <w:tcPr>
            <w:tcW w:w="1702" w:type="dxa"/>
            <w:vMerge/>
            <w:vAlign w:val="center"/>
          </w:tcPr>
          <w:p w:rsidR="009E5FEC" w:rsidRDefault="009E5FEC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83"/>
          <w:jc w:val="center"/>
        </w:trPr>
        <w:tc>
          <w:tcPr>
            <w:tcW w:w="1702" w:type="dxa"/>
            <w:vMerge w:val="restart"/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项目协作单位</w:t>
            </w: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07"/>
          <w:jc w:val="center"/>
        </w:trPr>
        <w:tc>
          <w:tcPr>
            <w:tcW w:w="1702" w:type="dxa"/>
            <w:vMerge/>
            <w:vAlign w:val="center"/>
          </w:tcPr>
          <w:p w:rsidR="009E5FEC" w:rsidRDefault="009E5FEC">
            <w:pPr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07"/>
          <w:jc w:val="center"/>
        </w:trPr>
        <w:tc>
          <w:tcPr>
            <w:tcW w:w="1702" w:type="dxa"/>
            <w:vMerge/>
            <w:vAlign w:val="center"/>
          </w:tcPr>
          <w:p w:rsidR="009E5FEC" w:rsidRDefault="009E5FEC">
            <w:pPr>
              <w:rPr>
                <w:rFonts w:ascii="宋体" w:hAnsi="宋体" w:cs="黑体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E5FEC" w:rsidRDefault="009E5FEC">
            <w:pPr>
              <w:spacing w:line="276" w:lineRule="auto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</w:tbl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  <w:sectPr w:rsidR="009E5FE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701"/>
        <w:gridCol w:w="4629"/>
      </w:tblGrid>
      <w:tr w:rsidR="009E5FEC">
        <w:trPr>
          <w:trHeight w:val="690"/>
          <w:jc w:val="center"/>
        </w:trPr>
        <w:tc>
          <w:tcPr>
            <w:tcW w:w="8891" w:type="dxa"/>
            <w:gridSpan w:val="3"/>
            <w:tcBorders>
              <w:bottom w:val="single" w:sz="12" w:space="0" w:color="auto"/>
            </w:tcBorders>
          </w:tcPr>
          <w:p w:rsidR="009E5FEC" w:rsidRDefault="007021D6"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七</w:t>
            </w:r>
            <w:r w:rsidR="005620B6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、经费预算表</w:t>
            </w:r>
          </w:p>
        </w:tc>
      </w:tr>
      <w:tr w:rsidR="009E5FEC">
        <w:trPr>
          <w:trHeight w:val="690"/>
          <w:jc w:val="center"/>
        </w:trPr>
        <w:tc>
          <w:tcPr>
            <w:tcW w:w="25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预算经费</w:t>
            </w:r>
          </w:p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6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预算测算说明，说明与研究任务的相关性、必要性</w:t>
            </w: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燃料动力费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会议差旅国际合作费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劳务费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788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专家咨询费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69"/>
          <w:jc w:val="center"/>
        </w:trPr>
        <w:tc>
          <w:tcPr>
            <w:tcW w:w="25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其它相关直接支出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45"/>
          <w:jc w:val="center"/>
        </w:trPr>
        <w:tc>
          <w:tcPr>
            <w:tcW w:w="25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5FEC" w:rsidRDefault="005620B6">
            <w:pPr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</w:tcBorders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</w:tbl>
    <w:p w:rsidR="009E5FEC" w:rsidRDefault="005620B6">
      <w:pPr>
        <w:rPr>
          <w:rFonts w:ascii="Calibri" w:hAnsi="Calibri" w:cs="黑体"/>
          <w:szCs w:val="22"/>
        </w:rPr>
      </w:pPr>
      <w:r>
        <w:rPr>
          <w:rFonts w:ascii="Calibri" w:hAnsi="Calibri" w:cs="黑体" w:hint="eastAsia"/>
          <w:szCs w:val="22"/>
        </w:rPr>
        <w:t>备注：支出科目范围可包括材料费、测试化验加工费、燃料动力费、出版</w:t>
      </w:r>
      <w:r>
        <w:rPr>
          <w:rFonts w:ascii="Calibri" w:hAnsi="Calibri" w:cs="黑体" w:hint="eastAsia"/>
          <w:szCs w:val="22"/>
        </w:rPr>
        <w:t>/</w:t>
      </w:r>
      <w:r>
        <w:rPr>
          <w:rFonts w:ascii="Calibri" w:hAnsi="Calibri" w:cs="黑体" w:hint="eastAsia"/>
          <w:szCs w:val="22"/>
        </w:rPr>
        <w:t>文献</w:t>
      </w:r>
      <w:r>
        <w:rPr>
          <w:rFonts w:ascii="Calibri" w:hAnsi="Calibri" w:cs="黑体" w:hint="eastAsia"/>
          <w:szCs w:val="22"/>
        </w:rPr>
        <w:t>/</w:t>
      </w:r>
      <w:r>
        <w:rPr>
          <w:rFonts w:ascii="Calibri" w:hAnsi="Calibri" w:cs="黑体" w:hint="eastAsia"/>
          <w:szCs w:val="22"/>
        </w:rPr>
        <w:t>信息传播</w:t>
      </w:r>
      <w:r>
        <w:rPr>
          <w:rFonts w:ascii="Calibri" w:hAnsi="Calibri" w:cs="黑体" w:hint="eastAsia"/>
          <w:szCs w:val="22"/>
        </w:rPr>
        <w:t>/</w:t>
      </w:r>
      <w:r>
        <w:rPr>
          <w:rFonts w:ascii="Calibri" w:hAnsi="Calibri" w:cs="黑体" w:hint="eastAsia"/>
          <w:szCs w:val="22"/>
        </w:rPr>
        <w:t>知识产权事务费、会议差旅国际合作费（包含会议费、差旅费、国际合作与交流费，不超过总经费</w:t>
      </w:r>
      <w:r>
        <w:rPr>
          <w:rFonts w:ascii="Calibri" w:hAnsi="Calibri" w:cs="黑体" w:hint="eastAsia"/>
          <w:szCs w:val="22"/>
        </w:rPr>
        <w:t>10%</w:t>
      </w:r>
      <w:r>
        <w:rPr>
          <w:rFonts w:ascii="Calibri" w:hAnsi="Calibri" w:cs="黑体" w:hint="eastAsia"/>
          <w:szCs w:val="22"/>
        </w:rPr>
        <w:t>的，不需要提供预算测算依据）、劳务费、专家咨询费、其它相关直接支出（如其他交通费、培训费、试验地租赁费）。“其他相关支出”应明确说明具体支出内容，其余支出科目可以只提供基本测算说明。</w:t>
      </w: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p w:rsidR="009E5FEC" w:rsidRDefault="009E5FEC">
      <w:pPr>
        <w:rPr>
          <w:rFonts w:ascii="Calibri" w:hAnsi="Calibri" w:cs="黑体"/>
          <w:szCs w:val="22"/>
        </w:rPr>
      </w:pPr>
    </w:p>
    <w:tbl>
      <w:tblPr>
        <w:tblW w:w="8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872"/>
        <w:gridCol w:w="2872"/>
      </w:tblGrid>
      <w:tr w:rsidR="009E5FEC">
        <w:trPr>
          <w:trHeight w:val="690"/>
          <w:jc w:val="center"/>
        </w:trPr>
        <w:tc>
          <w:tcPr>
            <w:tcW w:w="8615" w:type="dxa"/>
            <w:gridSpan w:val="3"/>
          </w:tcPr>
          <w:p w:rsidR="009E5FEC" w:rsidRDefault="007021D6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  <w:r>
              <w:rPr>
                <w:rFonts w:ascii="宋体" w:hAnsi="宋体" w:cs="黑体" w:hint="eastAsia"/>
                <w:b/>
                <w:bCs/>
                <w:sz w:val="30"/>
                <w:szCs w:val="30"/>
              </w:rPr>
              <w:lastRenderedPageBreak/>
              <w:t>八</w:t>
            </w:r>
            <w:r w:rsidR="005620B6">
              <w:rPr>
                <w:rFonts w:ascii="宋体" w:hAnsi="宋体" w:cs="黑体" w:hint="eastAsia"/>
                <w:b/>
                <w:bCs/>
                <w:sz w:val="30"/>
                <w:szCs w:val="30"/>
              </w:rPr>
              <w:t>、各单位经费预算</w:t>
            </w:r>
            <w:r w:rsidR="005620B6">
              <w:rPr>
                <w:rFonts w:ascii="宋体" w:hAnsi="宋体" w:cs="黑体" w:hint="eastAsia"/>
                <w:bCs/>
                <w:sz w:val="24"/>
                <w:szCs w:val="24"/>
              </w:rPr>
              <w:t>（如果有协作单位，请填写此表）</w:t>
            </w:r>
          </w:p>
        </w:tc>
      </w:tr>
      <w:tr w:rsidR="009E5FEC">
        <w:trPr>
          <w:trHeight w:val="690"/>
          <w:jc w:val="center"/>
        </w:trPr>
        <w:tc>
          <w:tcPr>
            <w:tcW w:w="2871" w:type="dxa"/>
            <w:vAlign w:val="center"/>
          </w:tcPr>
          <w:p w:rsidR="009E5FEC" w:rsidRDefault="005620B6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2872" w:type="dxa"/>
            <w:vAlign w:val="center"/>
          </w:tcPr>
          <w:p w:rsidR="009E5FEC" w:rsidRDefault="005620B6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2872" w:type="dxa"/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690"/>
          <w:jc w:val="center"/>
        </w:trPr>
        <w:tc>
          <w:tcPr>
            <w:tcW w:w="2871" w:type="dxa"/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E5FEC" w:rsidRDefault="009E5FEC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 w:rsidR="009E5FEC">
        <w:trPr>
          <w:trHeight w:val="690"/>
          <w:jc w:val="center"/>
        </w:trPr>
        <w:tc>
          <w:tcPr>
            <w:tcW w:w="2871" w:type="dxa"/>
            <w:vAlign w:val="center"/>
          </w:tcPr>
          <w:p w:rsidR="009E5FEC" w:rsidRDefault="005620B6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协作单位</w:t>
            </w:r>
          </w:p>
        </w:tc>
        <w:tc>
          <w:tcPr>
            <w:tcW w:w="2872" w:type="dxa"/>
            <w:vAlign w:val="center"/>
          </w:tcPr>
          <w:p w:rsidR="009E5FEC" w:rsidRDefault="005620B6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2872" w:type="dxa"/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</w:tr>
      <w:tr w:rsidR="009E5FEC">
        <w:trPr>
          <w:trHeight w:val="1591"/>
          <w:jc w:val="center"/>
        </w:trPr>
        <w:tc>
          <w:tcPr>
            <w:tcW w:w="2871" w:type="dxa"/>
            <w:vAlign w:val="center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E5FEC" w:rsidRDefault="009E5FEC"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 w:rsidR="009E5FEC">
        <w:trPr>
          <w:trHeight w:val="1591"/>
          <w:jc w:val="center"/>
        </w:trPr>
        <w:tc>
          <w:tcPr>
            <w:tcW w:w="2871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 w:rsidR="009E5FEC">
        <w:trPr>
          <w:trHeight w:val="1591"/>
          <w:jc w:val="center"/>
        </w:trPr>
        <w:tc>
          <w:tcPr>
            <w:tcW w:w="2871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 w:rsidR="009E5FEC">
        <w:trPr>
          <w:trHeight w:val="1591"/>
          <w:jc w:val="center"/>
        </w:trPr>
        <w:tc>
          <w:tcPr>
            <w:tcW w:w="2871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</w:tcPr>
          <w:p w:rsidR="009E5FEC" w:rsidRDefault="009E5FEC"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</w:tbl>
    <w:p w:rsidR="009E5FEC" w:rsidRDefault="009E5FEC">
      <w:pPr>
        <w:rPr>
          <w:rFonts w:ascii="宋体" w:hAnsi="宋体" w:cs="黑体"/>
          <w:b/>
          <w:bCs/>
          <w:sz w:val="30"/>
          <w:szCs w:val="30"/>
        </w:rPr>
      </w:pPr>
    </w:p>
    <w:p w:rsidR="009E5FEC" w:rsidRDefault="009E5FEC">
      <w:pPr>
        <w:rPr>
          <w:rFonts w:ascii="宋体" w:hAnsi="宋体" w:cs="黑体"/>
          <w:b/>
          <w:bCs/>
          <w:sz w:val="30"/>
          <w:szCs w:val="30"/>
        </w:rPr>
      </w:pPr>
    </w:p>
    <w:p w:rsidR="009E5FEC" w:rsidRDefault="009E5FEC">
      <w:pPr>
        <w:rPr>
          <w:rFonts w:ascii="宋体" w:hAnsi="宋体" w:cs="黑体"/>
          <w:b/>
          <w:bCs/>
          <w:sz w:val="30"/>
          <w:szCs w:val="30"/>
        </w:rPr>
      </w:pPr>
    </w:p>
    <w:p w:rsidR="009E5FEC" w:rsidRDefault="005620B6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项目负责人（签字）：                 日期：</w:t>
      </w:r>
    </w:p>
    <w:p w:rsidR="009E5FEC" w:rsidRDefault="009E5FEC">
      <w:pPr>
        <w:rPr>
          <w:rFonts w:ascii="仿宋" w:eastAsia="仿宋" w:hAnsi="仿宋"/>
          <w:sz w:val="32"/>
        </w:rPr>
      </w:pPr>
    </w:p>
    <w:sectPr w:rsidR="009E5FE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96" w:rsidRDefault="00395596">
      <w:r>
        <w:separator/>
      </w:r>
    </w:p>
  </w:endnote>
  <w:endnote w:type="continuationSeparator" w:id="0">
    <w:p w:rsidR="00395596" w:rsidRDefault="003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39961"/>
      <w:docPartObj>
        <w:docPartGallery w:val="AutoText"/>
      </w:docPartObj>
    </w:sdtPr>
    <w:sdtEndPr/>
    <w:sdtContent>
      <w:p w:rsidR="009E5FEC" w:rsidRDefault="005620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9E8" w:rsidRPr="00D379E8">
          <w:rPr>
            <w:noProof/>
            <w:lang w:val="zh-CN"/>
          </w:rPr>
          <w:t>1</w:t>
        </w:r>
        <w:r>
          <w:fldChar w:fldCharType="end"/>
        </w:r>
      </w:p>
    </w:sdtContent>
  </w:sdt>
  <w:p w:rsidR="009E5FEC" w:rsidRDefault="009E5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EC" w:rsidRDefault="005620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79E8">
      <w:rPr>
        <w:noProof/>
      </w:rPr>
      <w:t>9</w:t>
    </w:r>
    <w:r>
      <w:fldChar w:fldCharType="end"/>
    </w:r>
  </w:p>
  <w:p w:rsidR="009E5FEC" w:rsidRDefault="009E5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96" w:rsidRDefault="00395596">
      <w:r>
        <w:separator/>
      </w:r>
    </w:p>
  </w:footnote>
  <w:footnote w:type="continuationSeparator" w:id="0">
    <w:p w:rsidR="00395596" w:rsidRDefault="0039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718"/>
    <w:rsid w:val="00007323"/>
    <w:rsid w:val="000158EC"/>
    <w:rsid w:val="000324BA"/>
    <w:rsid w:val="00073C3A"/>
    <w:rsid w:val="000864E3"/>
    <w:rsid w:val="000D426B"/>
    <w:rsid w:val="000F5A83"/>
    <w:rsid w:val="00101856"/>
    <w:rsid w:val="00102B72"/>
    <w:rsid w:val="00113FA8"/>
    <w:rsid w:val="00166C84"/>
    <w:rsid w:val="00172A27"/>
    <w:rsid w:val="0017756F"/>
    <w:rsid w:val="001865DE"/>
    <w:rsid w:val="001928AB"/>
    <w:rsid w:val="001A5ED3"/>
    <w:rsid w:val="001C0B7F"/>
    <w:rsid w:val="001C2941"/>
    <w:rsid w:val="00202341"/>
    <w:rsid w:val="002052A3"/>
    <w:rsid w:val="0020621F"/>
    <w:rsid w:val="002122A7"/>
    <w:rsid w:val="00215C3D"/>
    <w:rsid w:val="00223954"/>
    <w:rsid w:val="0025201F"/>
    <w:rsid w:val="0029369E"/>
    <w:rsid w:val="00293A53"/>
    <w:rsid w:val="002A36F7"/>
    <w:rsid w:val="002B1920"/>
    <w:rsid w:val="002C629E"/>
    <w:rsid w:val="002E632C"/>
    <w:rsid w:val="002F57A7"/>
    <w:rsid w:val="003279DD"/>
    <w:rsid w:val="0034288A"/>
    <w:rsid w:val="00350C37"/>
    <w:rsid w:val="003545B7"/>
    <w:rsid w:val="003566C9"/>
    <w:rsid w:val="003658D2"/>
    <w:rsid w:val="00367A88"/>
    <w:rsid w:val="00374FB8"/>
    <w:rsid w:val="00395596"/>
    <w:rsid w:val="003A69BE"/>
    <w:rsid w:val="003D2CDF"/>
    <w:rsid w:val="004439FD"/>
    <w:rsid w:val="00491C1A"/>
    <w:rsid w:val="004C533B"/>
    <w:rsid w:val="00504D58"/>
    <w:rsid w:val="005519CB"/>
    <w:rsid w:val="005620B6"/>
    <w:rsid w:val="005655D9"/>
    <w:rsid w:val="005A261C"/>
    <w:rsid w:val="005B66FC"/>
    <w:rsid w:val="00604234"/>
    <w:rsid w:val="00614CBF"/>
    <w:rsid w:val="00616EF2"/>
    <w:rsid w:val="00620324"/>
    <w:rsid w:val="006326CB"/>
    <w:rsid w:val="0065204C"/>
    <w:rsid w:val="00683DF8"/>
    <w:rsid w:val="006A1066"/>
    <w:rsid w:val="006E28D8"/>
    <w:rsid w:val="006E5795"/>
    <w:rsid w:val="00700B05"/>
    <w:rsid w:val="007021D6"/>
    <w:rsid w:val="007022A8"/>
    <w:rsid w:val="007050B8"/>
    <w:rsid w:val="00710513"/>
    <w:rsid w:val="00721A51"/>
    <w:rsid w:val="00734736"/>
    <w:rsid w:val="00740F6F"/>
    <w:rsid w:val="00750160"/>
    <w:rsid w:val="00757AC6"/>
    <w:rsid w:val="00771A2D"/>
    <w:rsid w:val="0079030D"/>
    <w:rsid w:val="007934DE"/>
    <w:rsid w:val="007934F5"/>
    <w:rsid w:val="007A27B9"/>
    <w:rsid w:val="007A45E4"/>
    <w:rsid w:val="007D0094"/>
    <w:rsid w:val="00840E3F"/>
    <w:rsid w:val="00842DDC"/>
    <w:rsid w:val="008467CE"/>
    <w:rsid w:val="008566E2"/>
    <w:rsid w:val="00861DC4"/>
    <w:rsid w:val="00882816"/>
    <w:rsid w:val="00895060"/>
    <w:rsid w:val="008B2387"/>
    <w:rsid w:val="008D0DB3"/>
    <w:rsid w:val="008D2BBC"/>
    <w:rsid w:val="008F15C1"/>
    <w:rsid w:val="00921301"/>
    <w:rsid w:val="00950501"/>
    <w:rsid w:val="009578B1"/>
    <w:rsid w:val="00957DF1"/>
    <w:rsid w:val="009814C8"/>
    <w:rsid w:val="009832FA"/>
    <w:rsid w:val="00986B42"/>
    <w:rsid w:val="009D0DE9"/>
    <w:rsid w:val="009D39B7"/>
    <w:rsid w:val="009E5FEC"/>
    <w:rsid w:val="00A07427"/>
    <w:rsid w:val="00A137CF"/>
    <w:rsid w:val="00A40FE7"/>
    <w:rsid w:val="00A5201A"/>
    <w:rsid w:val="00A55E00"/>
    <w:rsid w:val="00A82728"/>
    <w:rsid w:val="00A83D4E"/>
    <w:rsid w:val="00A87FCB"/>
    <w:rsid w:val="00AA5060"/>
    <w:rsid w:val="00AB0D95"/>
    <w:rsid w:val="00AB45B8"/>
    <w:rsid w:val="00AD1892"/>
    <w:rsid w:val="00B15986"/>
    <w:rsid w:val="00B34B67"/>
    <w:rsid w:val="00B77DC2"/>
    <w:rsid w:val="00B921E1"/>
    <w:rsid w:val="00BA3E2D"/>
    <w:rsid w:val="00BB2E96"/>
    <w:rsid w:val="00BD4E65"/>
    <w:rsid w:val="00C056FA"/>
    <w:rsid w:val="00C0734A"/>
    <w:rsid w:val="00C17909"/>
    <w:rsid w:val="00C3313B"/>
    <w:rsid w:val="00C6006B"/>
    <w:rsid w:val="00C905F6"/>
    <w:rsid w:val="00CA1A9E"/>
    <w:rsid w:val="00CD51BF"/>
    <w:rsid w:val="00CE2A2E"/>
    <w:rsid w:val="00CE67CC"/>
    <w:rsid w:val="00D379E8"/>
    <w:rsid w:val="00D65782"/>
    <w:rsid w:val="00D9130A"/>
    <w:rsid w:val="00DC2223"/>
    <w:rsid w:val="00DE42E5"/>
    <w:rsid w:val="00E0722A"/>
    <w:rsid w:val="00E111E2"/>
    <w:rsid w:val="00E12C42"/>
    <w:rsid w:val="00E136F8"/>
    <w:rsid w:val="00E4124B"/>
    <w:rsid w:val="00E72CFD"/>
    <w:rsid w:val="00E831BD"/>
    <w:rsid w:val="00E90582"/>
    <w:rsid w:val="00ED32FA"/>
    <w:rsid w:val="00EE1383"/>
    <w:rsid w:val="00F160CB"/>
    <w:rsid w:val="00F24EA9"/>
    <w:rsid w:val="00F302CD"/>
    <w:rsid w:val="00F514EA"/>
    <w:rsid w:val="00F67153"/>
    <w:rsid w:val="00F86273"/>
    <w:rsid w:val="00FA7202"/>
    <w:rsid w:val="00FC346A"/>
    <w:rsid w:val="00FC3B46"/>
    <w:rsid w:val="00FC7F8E"/>
    <w:rsid w:val="00FF2714"/>
    <w:rsid w:val="4204307F"/>
    <w:rsid w:val="683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72BA7"/>
  <w15:docId w15:val="{3CC1FC06-0FEC-4E17-A2F8-BEFA8DA2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24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287E0-426E-45C6-AA4F-82A1E62B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220</Words>
  <Characters>1258</Characters>
  <Application>Microsoft Office Word</Application>
  <DocSecurity>0</DocSecurity>
  <Lines>10</Lines>
  <Paragraphs>2</Paragraphs>
  <ScaleCrop>false</ScaleCrop>
  <Company>WIN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政部、农业部关于基本科研业务费专项管理的有关规定，经专家评审，现将2013年度基本科研业务费增量项目立项情况及经费数通知你们（附件1），请认真填写项目任务书，严格按照专项资金管理办法编制经费预算。项目任务书一式四份和电子版于2013年1月21日前报送我局项目管理处。</dc:title>
  <dc:creator>lenovo</dc:creator>
  <cp:lastModifiedBy>捷 朱</cp:lastModifiedBy>
  <cp:revision>18</cp:revision>
  <cp:lastPrinted>2019-03-26T09:01:00Z</cp:lastPrinted>
  <dcterms:created xsi:type="dcterms:W3CDTF">2019-03-11T02:12:00Z</dcterms:created>
  <dcterms:modified xsi:type="dcterms:W3CDTF">2019-03-28T13:38:00Z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