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19" w:rsidRDefault="00373919" w:rsidP="00373919">
      <w:pPr>
        <w:pStyle w:val="a3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73919" w:rsidRDefault="00373919" w:rsidP="00373919">
      <w:pPr>
        <w:pStyle w:val="a3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B49FC" w:rsidRDefault="00373919" w:rsidP="00373919">
      <w:pPr>
        <w:pStyle w:val="a3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201</w:t>
      </w:r>
      <w:r>
        <w:rPr>
          <w:rFonts w:ascii="Times New Roman" w:hAnsi="Times New Roman" w:cs="Times New Roman" w:hint="eastAsia"/>
          <w:b/>
          <w:bCs/>
          <w:sz w:val="52"/>
          <w:szCs w:val="52"/>
        </w:rPr>
        <w:t>9</w:t>
      </w:r>
      <w:r>
        <w:rPr>
          <w:rFonts w:ascii="Times New Roman" w:hAnsi="Times New Roman" w:cs="Times New Roman"/>
          <w:b/>
          <w:bCs/>
          <w:sz w:val="52"/>
          <w:szCs w:val="52"/>
        </w:rPr>
        <w:t>年度</w:t>
      </w:r>
      <w:r w:rsidR="00C17248">
        <w:rPr>
          <w:rFonts w:ascii="Times New Roman" w:hAnsi="Times New Roman" w:cs="Times New Roman" w:hint="eastAsia"/>
          <w:b/>
          <w:bCs/>
          <w:sz w:val="52"/>
          <w:szCs w:val="52"/>
        </w:rPr>
        <w:t>全国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52"/>
          <w:szCs w:val="52"/>
        </w:rPr>
        <w:t>农产品加工业</w:t>
      </w:r>
    </w:p>
    <w:p w:rsidR="00373919" w:rsidRDefault="00373919" w:rsidP="00DB49FC">
      <w:pPr>
        <w:pStyle w:val="a3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十大</w:t>
      </w:r>
      <w:r w:rsidR="00DB49FC">
        <w:rPr>
          <w:rFonts w:ascii="Times New Roman" w:hAnsi="Times New Roman" w:cs="Times New Roman" w:hint="eastAsia"/>
          <w:b/>
          <w:bCs/>
          <w:sz w:val="52"/>
          <w:szCs w:val="52"/>
        </w:rPr>
        <w:t>硬技术</w:t>
      </w:r>
      <w:r>
        <w:rPr>
          <w:rFonts w:ascii="Times New Roman" w:hAnsi="Times New Roman" w:cs="Times New Roman"/>
          <w:b/>
          <w:bCs/>
          <w:sz w:val="52"/>
          <w:szCs w:val="52"/>
        </w:rPr>
        <w:t>申报书</w:t>
      </w:r>
    </w:p>
    <w:p w:rsidR="00373919" w:rsidRDefault="00373919" w:rsidP="00373919">
      <w:pPr>
        <w:snapToGrid w:val="0"/>
        <w:spacing w:line="360" w:lineRule="auto"/>
        <w:jc w:val="center"/>
        <w:rPr>
          <w:rFonts w:ascii="Times New Roman" w:hAnsi="Times New Roman"/>
        </w:rPr>
      </w:pPr>
    </w:p>
    <w:p w:rsidR="00373919" w:rsidRDefault="00373919" w:rsidP="00373919">
      <w:pPr>
        <w:snapToGrid w:val="0"/>
        <w:spacing w:line="360" w:lineRule="auto"/>
        <w:rPr>
          <w:rFonts w:ascii="Times New Roman" w:hAnsi="Times New Roman"/>
        </w:rPr>
      </w:pPr>
    </w:p>
    <w:tbl>
      <w:tblPr>
        <w:tblStyle w:val="a5"/>
        <w:tblW w:w="765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812"/>
      </w:tblGrid>
      <w:tr w:rsidR="00373919" w:rsidTr="001F6A74">
        <w:trPr>
          <w:trHeight w:val="1616"/>
        </w:trPr>
        <w:tc>
          <w:tcPr>
            <w:tcW w:w="1843" w:type="dxa"/>
            <w:vAlign w:val="center"/>
          </w:tcPr>
          <w:p w:rsidR="00373919" w:rsidRDefault="00373919" w:rsidP="001F6A74">
            <w:pPr>
              <w:snapToGrid w:val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成果名称：</w:t>
            </w:r>
          </w:p>
        </w:tc>
        <w:tc>
          <w:tcPr>
            <w:tcW w:w="5812" w:type="dxa"/>
          </w:tcPr>
          <w:p w:rsidR="00373919" w:rsidRDefault="00373919" w:rsidP="001F6A74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73919" w:rsidTr="001F6A74">
        <w:trPr>
          <w:trHeight w:val="1644"/>
        </w:trPr>
        <w:tc>
          <w:tcPr>
            <w:tcW w:w="1843" w:type="dxa"/>
            <w:vAlign w:val="center"/>
          </w:tcPr>
          <w:p w:rsidR="00373919" w:rsidRDefault="00373919" w:rsidP="001F6A74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完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成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人：</w:t>
            </w:r>
          </w:p>
        </w:tc>
        <w:tc>
          <w:tcPr>
            <w:tcW w:w="5812" w:type="dxa"/>
          </w:tcPr>
          <w:p w:rsidR="00373919" w:rsidRDefault="00373919" w:rsidP="001F6A74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73919" w:rsidTr="001F6A74">
        <w:trPr>
          <w:trHeight w:val="1644"/>
        </w:trPr>
        <w:tc>
          <w:tcPr>
            <w:tcW w:w="1843" w:type="dxa"/>
            <w:vAlign w:val="center"/>
          </w:tcPr>
          <w:p w:rsidR="00373919" w:rsidRDefault="00373919" w:rsidP="001F6A74">
            <w:pPr>
              <w:snapToGrid w:val="0"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完成单位：</w:t>
            </w:r>
          </w:p>
        </w:tc>
        <w:tc>
          <w:tcPr>
            <w:tcW w:w="5812" w:type="dxa"/>
          </w:tcPr>
          <w:p w:rsidR="00373919" w:rsidRDefault="00373919" w:rsidP="001F6A74">
            <w:pPr>
              <w:snapToGrid w:val="0"/>
              <w:spacing w:line="360" w:lineRule="auto"/>
              <w:outlineLvl w:val="0"/>
              <w:rPr>
                <w:rFonts w:ascii="Times New Roman" w:hAnsi="Times New Roman"/>
                <w:sz w:val="32"/>
                <w:szCs w:val="32"/>
              </w:rPr>
            </w:pPr>
          </w:p>
          <w:p w:rsidR="00373919" w:rsidRDefault="00373919" w:rsidP="001F6A74">
            <w:pPr>
              <w:snapToGrid w:val="0"/>
              <w:spacing w:line="360" w:lineRule="auto"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（第一完成单位须加盖公章）</w:t>
            </w:r>
          </w:p>
          <w:p w:rsidR="00373919" w:rsidRDefault="00373919" w:rsidP="001F6A74">
            <w:pPr>
              <w:snapToGri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73919" w:rsidRDefault="00373919" w:rsidP="00373919">
      <w:pPr>
        <w:snapToGrid w:val="0"/>
        <w:spacing w:line="360" w:lineRule="auto"/>
        <w:ind w:firstLineChars="250" w:firstLine="800"/>
        <w:rPr>
          <w:rFonts w:ascii="Times New Roman" w:hAnsi="Times New Roman"/>
          <w:sz w:val="32"/>
          <w:szCs w:val="32"/>
        </w:rPr>
      </w:pPr>
    </w:p>
    <w:p w:rsidR="00373919" w:rsidRDefault="00373919" w:rsidP="00373919">
      <w:pPr>
        <w:snapToGrid w:val="0"/>
        <w:spacing w:line="360" w:lineRule="auto"/>
        <w:ind w:firstLineChars="250" w:firstLine="800"/>
        <w:rPr>
          <w:rFonts w:ascii="Times New Roman" w:hAnsi="Times New Roman"/>
          <w:sz w:val="32"/>
          <w:szCs w:val="32"/>
        </w:rPr>
      </w:pPr>
    </w:p>
    <w:p w:rsidR="00373919" w:rsidRDefault="00373919" w:rsidP="00373919">
      <w:pPr>
        <w:widowControl/>
        <w:jc w:val="left"/>
        <w:rPr>
          <w:rFonts w:ascii="Times New Roman" w:hAnsi="Times New Roman"/>
          <w:sz w:val="32"/>
          <w:szCs w:val="32"/>
        </w:rPr>
      </w:pPr>
    </w:p>
    <w:p w:rsidR="00373919" w:rsidRDefault="00373919" w:rsidP="00373919">
      <w:pPr>
        <w:widowControl/>
        <w:jc w:val="left"/>
        <w:rPr>
          <w:rFonts w:ascii="Times New Roman" w:hAnsi="Times New Roman"/>
          <w:sz w:val="32"/>
          <w:szCs w:val="32"/>
        </w:rPr>
      </w:pPr>
    </w:p>
    <w:p w:rsidR="00373919" w:rsidRDefault="00373919" w:rsidP="00373919">
      <w:pPr>
        <w:widowControl/>
        <w:jc w:val="left"/>
        <w:rPr>
          <w:rFonts w:ascii="Times New Roman" w:hAnsi="Times New Roman"/>
          <w:sz w:val="32"/>
          <w:szCs w:val="32"/>
        </w:rPr>
      </w:pPr>
    </w:p>
    <w:p w:rsidR="00373919" w:rsidRDefault="00373919" w:rsidP="00373919">
      <w:pPr>
        <w:widowControl/>
        <w:jc w:val="left"/>
        <w:rPr>
          <w:rFonts w:ascii="Times New Roman" w:hAnsi="Times New Roman"/>
          <w:sz w:val="32"/>
          <w:szCs w:val="32"/>
        </w:rPr>
      </w:pPr>
    </w:p>
    <w:p w:rsidR="00373919" w:rsidRDefault="00373919" w:rsidP="00373919">
      <w:pPr>
        <w:widowControl/>
        <w:jc w:val="left"/>
        <w:rPr>
          <w:rFonts w:ascii="Times New Roman" w:hAnsi="Times New Roman"/>
          <w:sz w:val="32"/>
          <w:szCs w:val="32"/>
        </w:rPr>
      </w:pPr>
    </w:p>
    <w:p w:rsidR="00373919" w:rsidRDefault="00373919" w:rsidP="00373919">
      <w:pPr>
        <w:snapToGrid w:val="0"/>
        <w:spacing w:line="360" w:lineRule="auto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一、成果概况</w:t>
      </w:r>
    </w:p>
    <w:tbl>
      <w:tblPr>
        <w:tblW w:w="91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821"/>
        <w:gridCol w:w="2835"/>
        <w:gridCol w:w="2469"/>
      </w:tblGrid>
      <w:tr w:rsidR="00373919" w:rsidTr="001F6A74">
        <w:trPr>
          <w:trHeight w:val="731"/>
          <w:jc w:val="center"/>
        </w:trPr>
        <w:tc>
          <w:tcPr>
            <w:tcW w:w="1982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pct10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成果名称</w:t>
            </w:r>
          </w:p>
        </w:tc>
        <w:tc>
          <w:tcPr>
            <w:tcW w:w="7125" w:type="dxa"/>
            <w:gridSpan w:val="3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trHeight w:val="1112"/>
          <w:jc w:val="center"/>
        </w:trPr>
        <w:tc>
          <w:tcPr>
            <w:tcW w:w="1982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成果体现形式</w:t>
            </w:r>
          </w:p>
        </w:tc>
        <w:tc>
          <w:tcPr>
            <w:tcW w:w="7125" w:type="dxa"/>
            <w:gridSpan w:val="3"/>
            <w:vAlign w:val="center"/>
          </w:tcPr>
          <w:p w:rsidR="00373919" w:rsidRDefault="00373919" w:rsidP="001F6A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新技术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□</w:t>
            </w:r>
            <w:r>
              <w:rPr>
                <w:rFonts w:ascii="Times New Roman" w:hAnsi="Times New Roman"/>
                <w:sz w:val="24"/>
                <w:szCs w:val="24"/>
              </w:rPr>
              <w:t>新工艺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□</w:t>
            </w:r>
            <w:r>
              <w:rPr>
                <w:rFonts w:ascii="Times New Roman" w:hAnsi="Times New Roman"/>
                <w:sz w:val="24"/>
                <w:szCs w:val="24"/>
              </w:rPr>
              <w:t>新装备</w:t>
            </w:r>
            <w:r w:rsidR="00871934">
              <w:rPr>
                <w:rFonts w:ascii="Times New Roman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其他：</w:t>
            </w:r>
          </w:p>
        </w:tc>
      </w:tr>
      <w:tr w:rsidR="00373919" w:rsidTr="001F6A74">
        <w:trPr>
          <w:cantSplit/>
          <w:trHeight w:val="972"/>
          <w:jc w:val="center"/>
        </w:trPr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专利状况</w:t>
            </w:r>
          </w:p>
        </w:tc>
        <w:tc>
          <w:tcPr>
            <w:tcW w:w="7125" w:type="dxa"/>
            <w:gridSpan w:val="3"/>
            <w:vAlign w:val="center"/>
          </w:tcPr>
          <w:p w:rsidR="00373919" w:rsidRDefault="00373919" w:rsidP="001F6A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已授权专利总数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项，其中发明专利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项；正在申请专利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项</w:t>
            </w:r>
          </w:p>
        </w:tc>
      </w:tr>
      <w:tr w:rsidR="00373919" w:rsidTr="001F6A74">
        <w:trPr>
          <w:cantSplit/>
          <w:trHeight w:val="912"/>
          <w:jc w:val="center"/>
        </w:trPr>
        <w:tc>
          <w:tcPr>
            <w:tcW w:w="1982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其他知识产权</w:t>
            </w:r>
          </w:p>
        </w:tc>
        <w:tc>
          <w:tcPr>
            <w:tcW w:w="7125" w:type="dxa"/>
            <w:gridSpan w:val="3"/>
            <w:vAlign w:val="center"/>
          </w:tcPr>
          <w:p w:rsidR="00373919" w:rsidRDefault="00373919" w:rsidP="001F6A74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获得软件著作权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项，发表文章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篇，出版著作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部；</w:t>
            </w:r>
          </w:p>
          <w:p w:rsidR="00373919" w:rsidRDefault="00373919" w:rsidP="001F6A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其他：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844438" w:rsidTr="00844438">
        <w:trPr>
          <w:cantSplit/>
          <w:trHeight w:val="619"/>
          <w:jc w:val="center"/>
        </w:trPr>
        <w:tc>
          <w:tcPr>
            <w:tcW w:w="1982" w:type="dxa"/>
            <w:vMerge w:val="restart"/>
            <w:vAlign w:val="center"/>
          </w:tcPr>
          <w:p w:rsidR="00844438" w:rsidRDefault="00844438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成果应用</w:t>
            </w:r>
          </w:p>
        </w:tc>
        <w:tc>
          <w:tcPr>
            <w:tcW w:w="1821" w:type="dxa"/>
            <w:vAlign w:val="center"/>
          </w:tcPr>
          <w:p w:rsidR="00844438" w:rsidRDefault="00844438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已转让企业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844438" w:rsidRDefault="00844438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技术转让收入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万元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9" w:type="dxa"/>
            <w:vAlign w:val="center"/>
          </w:tcPr>
          <w:p w:rsidR="00844438" w:rsidRDefault="00844438" w:rsidP="008444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2019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年企业</w:t>
            </w:r>
            <w:r w:rsidR="00B85AB5">
              <w:rPr>
                <w:rFonts w:ascii="Times New Roman" w:hAnsi="Times New Roman" w:hint="eastAsia"/>
                <w:sz w:val="24"/>
                <w:szCs w:val="24"/>
              </w:rPr>
              <w:t>增效</w:t>
            </w:r>
          </w:p>
          <w:p w:rsidR="00844438" w:rsidRDefault="00844438" w:rsidP="008444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（万元）</w:t>
            </w:r>
          </w:p>
        </w:tc>
      </w:tr>
      <w:tr w:rsidR="00844438" w:rsidTr="00844438">
        <w:trPr>
          <w:cantSplit/>
          <w:trHeight w:val="420"/>
          <w:jc w:val="center"/>
        </w:trPr>
        <w:tc>
          <w:tcPr>
            <w:tcW w:w="1982" w:type="dxa"/>
            <w:vMerge/>
            <w:vAlign w:val="center"/>
          </w:tcPr>
          <w:p w:rsidR="00844438" w:rsidRDefault="00844438" w:rsidP="001F6A74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44438" w:rsidRDefault="00844438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4438" w:rsidRDefault="00844438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844438" w:rsidRPr="00844438" w:rsidRDefault="00844438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trHeight w:val="1243"/>
          <w:jc w:val="center"/>
        </w:trPr>
        <w:tc>
          <w:tcPr>
            <w:tcW w:w="1982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任务来源</w:t>
            </w:r>
          </w:p>
        </w:tc>
        <w:tc>
          <w:tcPr>
            <w:tcW w:w="7125" w:type="dxa"/>
            <w:gridSpan w:val="3"/>
            <w:vAlign w:val="center"/>
          </w:tcPr>
          <w:p w:rsidR="00373919" w:rsidRDefault="00373919" w:rsidP="001F6A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（填写任务来源项目情况，限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字）</w:t>
            </w:r>
          </w:p>
        </w:tc>
      </w:tr>
      <w:tr w:rsidR="00373919" w:rsidTr="0074157E">
        <w:trPr>
          <w:trHeight w:val="1701"/>
          <w:jc w:val="center"/>
        </w:trPr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曾获奖励情况</w:t>
            </w:r>
          </w:p>
        </w:tc>
        <w:tc>
          <w:tcPr>
            <w:tcW w:w="7125" w:type="dxa"/>
            <w:gridSpan w:val="3"/>
            <w:tcBorders>
              <w:bottom w:val="single" w:sz="12" w:space="0" w:color="auto"/>
            </w:tcBorders>
            <w:vAlign w:val="center"/>
          </w:tcPr>
          <w:p w:rsidR="00373919" w:rsidRDefault="00373919" w:rsidP="001F6A7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填写曾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获省部级、社会力量奖励情况，限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字）</w:t>
            </w:r>
          </w:p>
        </w:tc>
      </w:tr>
    </w:tbl>
    <w:p w:rsidR="00373919" w:rsidRDefault="00373919" w:rsidP="00373919">
      <w:pPr>
        <w:snapToGrid w:val="0"/>
        <w:spacing w:line="360" w:lineRule="auto"/>
        <w:rPr>
          <w:rFonts w:ascii="Times New Roman" w:hAnsi="Times New Roman"/>
        </w:rPr>
      </w:pPr>
    </w:p>
    <w:p w:rsidR="00373919" w:rsidRDefault="00373919" w:rsidP="00373919">
      <w:pPr>
        <w:snapToGrid w:val="0"/>
        <w:spacing w:line="360" w:lineRule="auto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二、主要完成人情况</w:t>
      </w:r>
    </w:p>
    <w:tbl>
      <w:tblPr>
        <w:tblW w:w="8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567"/>
        <w:gridCol w:w="426"/>
        <w:gridCol w:w="1134"/>
        <w:gridCol w:w="1842"/>
        <w:gridCol w:w="993"/>
        <w:gridCol w:w="567"/>
        <w:gridCol w:w="1275"/>
        <w:gridCol w:w="1217"/>
      </w:tblGrid>
      <w:tr w:rsidR="00373919" w:rsidTr="001F6A74">
        <w:trPr>
          <w:trHeight w:val="567"/>
          <w:jc w:val="center"/>
        </w:trPr>
        <w:tc>
          <w:tcPr>
            <w:tcW w:w="8878" w:type="dxa"/>
            <w:gridSpan w:val="9"/>
            <w:tcBorders>
              <w:top w:val="single" w:sz="12" w:space="0" w:color="auto"/>
            </w:tcBorders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第一完成人情况</w:t>
            </w:r>
          </w:p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此栏涉及到的完成人排序问题由第一完成人负责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373919" w:rsidTr="001F6A74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560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文化程度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7454" w:type="dxa"/>
            <w:gridSpan w:val="7"/>
            <w:vAlign w:val="center"/>
          </w:tcPr>
          <w:p w:rsidR="00373919" w:rsidRDefault="00373919" w:rsidP="001F6A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7454" w:type="dxa"/>
            <w:gridSpan w:val="7"/>
            <w:vAlign w:val="center"/>
          </w:tcPr>
          <w:p w:rsidR="00373919" w:rsidRDefault="00373919" w:rsidP="006547A7">
            <w:pPr>
              <w:widowControl/>
              <w:snapToGrid w:val="0"/>
              <w:ind w:firstLineChars="1300" w:firstLine="3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（邮政编码）</w:t>
            </w:r>
          </w:p>
        </w:tc>
      </w:tr>
      <w:tr w:rsidR="00373919" w:rsidTr="001F6A74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373919" w:rsidRDefault="00373919" w:rsidP="001F6A7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手机：</w:t>
            </w:r>
          </w:p>
        </w:tc>
        <w:tc>
          <w:tcPr>
            <w:tcW w:w="1560" w:type="dxa"/>
            <w:gridSpan w:val="2"/>
            <w:vAlign w:val="center"/>
          </w:tcPr>
          <w:p w:rsidR="00373919" w:rsidRDefault="00373919" w:rsidP="001F6A74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2492" w:type="dxa"/>
            <w:gridSpan w:val="2"/>
            <w:vAlign w:val="center"/>
          </w:tcPr>
          <w:p w:rsidR="00373919" w:rsidRDefault="00373919" w:rsidP="001F6A74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3402" w:type="dxa"/>
            <w:gridSpan w:val="3"/>
            <w:vAlign w:val="center"/>
          </w:tcPr>
          <w:p w:rsidR="00373919" w:rsidRDefault="00373919" w:rsidP="001F6A74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73919" w:rsidRDefault="00373919" w:rsidP="001F6A74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专业领域</w:t>
            </w:r>
          </w:p>
        </w:tc>
        <w:tc>
          <w:tcPr>
            <w:tcW w:w="2492" w:type="dxa"/>
            <w:gridSpan w:val="2"/>
            <w:vAlign w:val="center"/>
          </w:tcPr>
          <w:p w:rsidR="00373919" w:rsidRDefault="00373919" w:rsidP="001F6A74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trHeight w:val="567"/>
          <w:jc w:val="center"/>
        </w:trPr>
        <w:tc>
          <w:tcPr>
            <w:tcW w:w="8878" w:type="dxa"/>
            <w:gridSpan w:val="9"/>
          </w:tcPr>
          <w:p w:rsidR="00373919" w:rsidRDefault="00373919" w:rsidP="001F6A74">
            <w:pPr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对本技术成果创造性及推广应用方面的贡献：（限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字）</w:t>
            </w:r>
          </w:p>
          <w:p w:rsidR="00373919" w:rsidRDefault="00373919" w:rsidP="00871934">
            <w:pPr>
              <w:widowControl/>
              <w:snapToGrid w:val="0"/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</w:p>
          <w:p w:rsidR="00373919" w:rsidRDefault="00373919" w:rsidP="00871934">
            <w:pPr>
              <w:widowControl/>
              <w:snapToGrid w:val="0"/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trHeight w:val="567"/>
          <w:jc w:val="center"/>
        </w:trPr>
        <w:tc>
          <w:tcPr>
            <w:tcW w:w="8878" w:type="dxa"/>
            <w:gridSpan w:val="9"/>
          </w:tcPr>
          <w:p w:rsidR="00373919" w:rsidRDefault="00871934" w:rsidP="00871934">
            <w:pPr>
              <w:widowControl/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主要参与</w:t>
            </w:r>
            <w:r w:rsidR="00373919">
              <w:rPr>
                <w:rFonts w:ascii="Times New Roman" w:hAnsi="Times New Roman"/>
                <w:b/>
                <w:bCs/>
                <w:sz w:val="24"/>
                <w:szCs w:val="24"/>
              </w:rPr>
              <w:t>完成人情况（限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5</w:t>
            </w:r>
            <w:r w:rsidR="00373919">
              <w:rPr>
                <w:rFonts w:ascii="Times New Roman" w:hAnsi="Times New Roman"/>
                <w:b/>
                <w:bCs/>
                <w:sz w:val="24"/>
                <w:szCs w:val="24"/>
              </w:rPr>
              <w:t>人）</w:t>
            </w:r>
          </w:p>
        </w:tc>
      </w:tr>
      <w:tr w:rsidR="00373919" w:rsidTr="001F6A74">
        <w:trPr>
          <w:trHeight w:val="567"/>
          <w:jc w:val="center"/>
        </w:trPr>
        <w:tc>
          <w:tcPr>
            <w:tcW w:w="857" w:type="dxa"/>
            <w:vAlign w:val="center"/>
          </w:tcPr>
          <w:p w:rsidR="00373919" w:rsidRDefault="00373919" w:rsidP="001F6A74">
            <w:pPr>
              <w:pStyle w:val="a4"/>
              <w:widowControl/>
              <w:tabs>
                <w:tab w:val="left" w:pos="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排名</w:t>
            </w:r>
          </w:p>
        </w:tc>
        <w:tc>
          <w:tcPr>
            <w:tcW w:w="993" w:type="dxa"/>
            <w:gridSpan w:val="2"/>
            <w:vAlign w:val="center"/>
          </w:tcPr>
          <w:p w:rsidR="00373919" w:rsidRDefault="00373919" w:rsidP="001F6A74">
            <w:pPr>
              <w:pStyle w:val="a4"/>
              <w:tabs>
                <w:tab w:val="left" w:pos="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993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3059" w:type="dxa"/>
            <w:gridSpan w:val="3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对本技术成果的贡献</w:t>
            </w:r>
          </w:p>
        </w:tc>
      </w:tr>
      <w:tr w:rsidR="00373919" w:rsidTr="001F6A74">
        <w:trPr>
          <w:trHeight w:val="567"/>
          <w:jc w:val="center"/>
        </w:trPr>
        <w:tc>
          <w:tcPr>
            <w:tcW w:w="857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73919" w:rsidRDefault="00373919" w:rsidP="001F6A74">
            <w:pPr>
              <w:snapToGrid w:val="0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trHeight w:val="567"/>
          <w:jc w:val="center"/>
        </w:trPr>
        <w:tc>
          <w:tcPr>
            <w:tcW w:w="857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373919" w:rsidRDefault="00373919" w:rsidP="001F6A74">
            <w:pPr>
              <w:snapToGrid w:val="0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trHeight w:val="567"/>
          <w:jc w:val="center"/>
        </w:trPr>
        <w:tc>
          <w:tcPr>
            <w:tcW w:w="857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373919" w:rsidRDefault="00373919" w:rsidP="001F6A74">
            <w:pPr>
              <w:snapToGrid w:val="0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trHeight w:val="567"/>
          <w:jc w:val="center"/>
        </w:trPr>
        <w:tc>
          <w:tcPr>
            <w:tcW w:w="857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373919" w:rsidRDefault="00373919" w:rsidP="001F6A74">
            <w:pPr>
              <w:snapToGrid w:val="0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trHeight w:val="567"/>
          <w:jc w:val="center"/>
        </w:trPr>
        <w:tc>
          <w:tcPr>
            <w:tcW w:w="857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373919" w:rsidRDefault="00373919" w:rsidP="001F6A74">
            <w:pPr>
              <w:snapToGrid w:val="0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919" w:rsidRDefault="00373919" w:rsidP="00373919">
      <w:pPr>
        <w:snapToGrid w:val="0"/>
        <w:spacing w:line="360" w:lineRule="auto"/>
        <w:rPr>
          <w:rFonts w:ascii="Times New Roman" w:eastAsia="黑体" w:hAnsi="Times New Roman"/>
          <w:bCs/>
          <w:sz w:val="28"/>
          <w:szCs w:val="28"/>
        </w:rPr>
      </w:pPr>
    </w:p>
    <w:p w:rsidR="00373919" w:rsidRDefault="00373919" w:rsidP="00373919">
      <w:pPr>
        <w:snapToGrid w:val="0"/>
        <w:spacing w:line="360" w:lineRule="auto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三、主要完成单位情况</w:t>
      </w:r>
    </w:p>
    <w:tbl>
      <w:tblPr>
        <w:tblW w:w="9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557"/>
        <w:gridCol w:w="1286"/>
        <w:gridCol w:w="709"/>
        <w:gridCol w:w="850"/>
        <w:gridCol w:w="1560"/>
        <w:gridCol w:w="567"/>
        <w:gridCol w:w="1275"/>
        <w:gridCol w:w="142"/>
        <w:gridCol w:w="1358"/>
      </w:tblGrid>
      <w:tr w:rsidR="00373919" w:rsidTr="001F6A74">
        <w:trPr>
          <w:trHeight w:val="666"/>
          <w:jc w:val="center"/>
        </w:trPr>
        <w:tc>
          <w:tcPr>
            <w:tcW w:w="9161" w:type="dxa"/>
            <w:gridSpan w:val="10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第一完成单位情况</w:t>
            </w:r>
          </w:p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（此栏涉及到的完成单位排序问题由第一完成单位负责）</w:t>
            </w:r>
          </w:p>
        </w:tc>
      </w:tr>
      <w:tr w:rsidR="00373919" w:rsidTr="001F6A74">
        <w:trPr>
          <w:trHeight w:val="822"/>
          <w:jc w:val="center"/>
        </w:trPr>
        <w:tc>
          <w:tcPr>
            <w:tcW w:w="1414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7747" w:type="dxa"/>
            <w:gridSpan w:val="8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trHeight w:val="551"/>
          <w:jc w:val="center"/>
        </w:trPr>
        <w:tc>
          <w:tcPr>
            <w:tcW w:w="1414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7747" w:type="dxa"/>
            <w:gridSpan w:val="8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（邮政编码）</w:t>
            </w:r>
          </w:p>
        </w:tc>
      </w:tr>
      <w:tr w:rsidR="00373919" w:rsidTr="001F6A74">
        <w:trPr>
          <w:trHeight w:val="551"/>
          <w:jc w:val="center"/>
        </w:trPr>
        <w:tc>
          <w:tcPr>
            <w:tcW w:w="1414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负责人</w:t>
            </w:r>
          </w:p>
        </w:tc>
        <w:tc>
          <w:tcPr>
            <w:tcW w:w="2845" w:type="dxa"/>
            <w:gridSpan w:val="3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342" w:type="dxa"/>
            <w:gridSpan w:val="4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trHeight w:val="545"/>
          <w:jc w:val="center"/>
        </w:trPr>
        <w:tc>
          <w:tcPr>
            <w:tcW w:w="1414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286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1358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74157E">
        <w:trPr>
          <w:trHeight w:val="976"/>
          <w:jc w:val="center"/>
        </w:trPr>
        <w:tc>
          <w:tcPr>
            <w:tcW w:w="9161" w:type="dxa"/>
            <w:gridSpan w:val="10"/>
          </w:tcPr>
          <w:p w:rsidR="00373919" w:rsidRDefault="00373919" w:rsidP="001F6A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对本技术成果科技创新和推广应用的贡献：（限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字）</w:t>
            </w:r>
          </w:p>
          <w:p w:rsidR="00373919" w:rsidRDefault="00373919" w:rsidP="001F6A7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73919" w:rsidRDefault="00373919" w:rsidP="007415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trHeight w:val="545"/>
          <w:jc w:val="center"/>
        </w:trPr>
        <w:tc>
          <w:tcPr>
            <w:tcW w:w="9161" w:type="dxa"/>
            <w:gridSpan w:val="10"/>
            <w:vAlign w:val="center"/>
          </w:tcPr>
          <w:p w:rsidR="00373919" w:rsidRDefault="00871934" w:rsidP="008719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参与</w:t>
            </w:r>
            <w:r w:rsidR="00373919">
              <w:rPr>
                <w:rFonts w:ascii="Times New Roman" w:hAnsi="Times New Roman"/>
                <w:b/>
                <w:sz w:val="24"/>
                <w:szCs w:val="24"/>
              </w:rPr>
              <w:t>完成单位情况（限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4</w:t>
            </w:r>
            <w:r w:rsidR="00373919">
              <w:rPr>
                <w:rFonts w:ascii="Times New Roman" w:hAnsi="Times New Roman"/>
                <w:b/>
                <w:sz w:val="24"/>
                <w:szCs w:val="24"/>
              </w:rPr>
              <w:t>家）</w:t>
            </w:r>
          </w:p>
        </w:tc>
      </w:tr>
      <w:tr w:rsidR="00373919" w:rsidTr="001F6A74">
        <w:trPr>
          <w:cantSplit/>
          <w:trHeight w:val="558"/>
          <w:jc w:val="center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排序</w:t>
            </w:r>
          </w:p>
        </w:tc>
        <w:tc>
          <w:tcPr>
            <w:tcW w:w="2552" w:type="dxa"/>
            <w:gridSpan w:val="3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2977" w:type="dxa"/>
            <w:gridSpan w:val="3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通讯地址及邮编</w:t>
            </w:r>
          </w:p>
        </w:tc>
        <w:tc>
          <w:tcPr>
            <w:tcW w:w="1275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500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</w:tr>
      <w:tr w:rsidR="00373919" w:rsidTr="001F6A74">
        <w:trPr>
          <w:cantSplit/>
          <w:trHeight w:val="576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919" w:rsidRDefault="00373919" w:rsidP="001F6A74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vAlign w:val="center"/>
          </w:tcPr>
          <w:p w:rsidR="00373919" w:rsidRDefault="00373919" w:rsidP="001F6A74">
            <w:pPr>
              <w:snapToGrid w:val="0"/>
              <w:ind w:left="4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cantSplit/>
          <w:trHeight w:val="556"/>
          <w:jc w:val="center"/>
        </w:trPr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373919" w:rsidRDefault="00373919" w:rsidP="001F6A74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 w:rsidR="00373919" w:rsidRDefault="00373919" w:rsidP="001F6A74">
            <w:pPr>
              <w:snapToGrid w:val="0"/>
              <w:ind w:left="4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19" w:rsidTr="001F6A74">
        <w:trPr>
          <w:cantSplit/>
          <w:trHeight w:val="564"/>
          <w:jc w:val="center"/>
        </w:trPr>
        <w:tc>
          <w:tcPr>
            <w:tcW w:w="857" w:type="dxa"/>
            <w:vAlign w:val="center"/>
          </w:tcPr>
          <w:p w:rsidR="00373919" w:rsidRDefault="00373919" w:rsidP="001F6A74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vAlign w:val="center"/>
          </w:tcPr>
          <w:p w:rsidR="00373919" w:rsidRDefault="00373919" w:rsidP="001F6A74">
            <w:pPr>
              <w:snapToGrid w:val="0"/>
              <w:ind w:left="4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373919" w:rsidRDefault="00373919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934" w:rsidTr="001F6A74">
        <w:trPr>
          <w:cantSplit/>
          <w:trHeight w:val="564"/>
          <w:jc w:val="center"/>
        </w:trPr>
        <w:tc>
          <w:tcPr>
            <w:tcW w:w="857" w:type="dxa"/>
            <w:vAlign w:val="center"/>
          </w:tcPr>
          <w:p w:rsidR="00871934" w:rsidRDefault="00871934" w:rsidP="001F6A74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vAlign w:val="center"/>
          </w:tcPr>
          <w:p w:rsidR="00871934" w:rsidRDefault="00871934" w:rsidP="001F6A74">
            <w:pPr>
              <w:snapToGrid w:val="0"/>
              <w:ind w:left="4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71934" w:rsidRDefault="00871934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1934" w:rsidRDefault="00871934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71934" w:rsidRDefault="00871934" w:rsidP="001F6A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919" w:rsidRDefault="00373919" w:rsidP="00373919">
      <w:pPr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四、成果详细内容</w:t>
      </w:r>
    </w:p>
    <w:tbl>
      <w:tblPr>
        <w:tblW w:w="910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4"/>
      </w:tblGrid>
      <w:tr w:rsidR="00373919" w:rsidTr="0074157E">
        <w:trPr>
          <w:trHeight w:val="4870"/>
        </w:trPr>
        <w:tc>
          <w:tcPr>
            <w:tcW w:w="9104" w:type="dxa"/>
            <w:tcBorders>
              <w:bottom w:val="single" w:sz="12" w:space="0" w:color="auto"/>
            </w:tcBorders>
          </w:tcPr>
          <w:p w:rsidR="00373919" w:rsidRDefault="00373919" w:rsidP="00871934">
            <w:pPr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（本部分限</w:t>
            </w:r>
            <w:r w:rsidR="00871934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页）</w:t>
            </w:r>
          </w:p>
          <w:p w:rsidR="00373919" w:rsidRDefault="00373919" w:rsidP="001F6A74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一、立项背景</w:t>
            </w:r>
          </w:p>
          <w:p w:rsidR="00373919" w:rsidRDefault="00373919" w:rsidP="001F6A74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二、技术创新性与性能指标</w:t>
            </w:r>
          </w:p>
          <w:p w:rsidR="00373919" w:rsidRDefault="00373919" w:rsidP="001F6A74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三、与国内外技术成果先进性比较</w:t>
            </w:r>
          </w:p>
          <w:p w:rsidR="00373919" w:rsidRDefault="00373919" w:rsidP="001F6A74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四、技术成熟度、适用范围和安全性</w:t>
            </w:r>
          </w:p>
          <w:p w:rsidR="00373919" w:rsidRDefault="00373919" w:rsidP="001F6A74">
            <w:pPr>
              <w:snapToGri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五、转化情况与取得的经济效益</w:t>
            </w:r>
          </w:p>
          <w:p w:rsidR="00373919" w:rsidRPr="00871934" w:rsidRDefault="00373919" w:rsidP="00871934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六、社会效益</w:t>
            </w:r>
          </w:p>
        </w:tc>
      </w:tr>
    </w:tbl>
    <w:p w:rsidR="00373919" w:rsidRDefault="00373919" w:rsidP="00373919">
      <w:pPr>
        <w:widowControl/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五、客观评价</w:t>
      </w:r>
    </w:p>
    <w:tbl>
      <w:tblPr>
        <w:tblStyle w:val="a5"/>
        <w:tblW w:w="8971" w:type="dxa"/>
        <w:tblLayout w:type="fixed"/>
        <w:tblLook w:val="04A0" w:firstRow="1" w:lastRow="0" w:firstColumn="1" w:lastColumn="0" w:noHBand="0" w:noVBand="1"/>
      </w:tblPr>
      <w:tblGrid>
        <w:gridCol w:w="8971"/>
      </w:tblGrid>
      <w:tr w:rsidR="00373919" w:rsidTr="0074157E">
        <w:trPr>
          <w:trHeight w:val="2825"/>
        </w:trPr>
        <w:tc>
          <w:tcPr>
            <w:tcW w:w="8971" w:type="dxa"/>
          </w:tcPr>
          <w:p w:rsidR="00373919" w:rsidRDefault="00373919" w:rsidP="001F6A74">
            <w:pPr>
              <w:pStyle w:val="a3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包括国家相关部门正式的技术检测报告、验收意见、鉴定结论，国内外同行在重要学术刊物、学术专著和重要国际学术会议公开发表的学术性评价意见等，填写的评价意见要有客观依据，并应附件中提供证明材料。私人信函等非公开资料不能作为评价依据。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页。）</w:t>
            </w:r>
          </w:p>
          <w:p w:rsidR="00373919" w:rsidRDefault="00373919" w:rsidP="001F6A74">
            <w:pPr>
              <w:pStyle w:val="a3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73919" w:rsidRDefault="00373919" w:rsidP="001F6A74">
            <w:pPr>
              <w:pStyle w:val="a3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4157E" w:rsidRDefault="0074157E" w:rsidP="001F6A74">
            <w:pPr>
              <w:pStyle w:val="a3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4157E" w:rsidRDefault="0074157E" w:rsidP="001F6A74">
            <w:pPr>
              <w:pStyle w:val="a3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73919" w:rsidRDefault="00373919" w:rsidP="0074157E">
            <w:pPr>
              <w:pStyle w:val="a3"/>
              <w:spacing w:line="44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</w:tbl>
    <w:p w:rsidR="00373919" w:rsidRDefault="00373919" w:rsidP="00373919">
      <w:pPr>
        <w:widowControl/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六、获得授权的知识产权目录（不超过</w:t>
      </w:r>
      <w:r w:rsidR="0074157E">
        <w:rPr>
          <w:rFonts w:ascii="Times New Roman" w:eastAsia="黑体" w:hAnsi="Times New Roman" w:hint="eastAsia"/>
          <w:bCs/>
          <w:sz w:val="28"/>
          <w:szCs w:val="28"/>
        </w:rPr>
        <w:t>6</w:t>
      </w:r>
      <w:r>
        <w:rPr>
          <w:rFonts w:ascii="Times New Roman" w:eastAsia="黑体" w:hAnsi="Times New Roman"/>
          <w:bCs/>
          <w:sz w:val="28"/>
          <w:szCs w:val="28"/>
        </w:rPr>
        <w:t>项）</w:t>
      </w:r>
    </w:p>
    <w:tbl>
      <w:tblPr>
        <w:tblW w:w="8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674"/>
        <w:gridCol w:w="1022"/>
        <w:gridCol w:w="849"/>
        <w:gridCol w:w="839"/>
        <w:gridCol w:w="1004"/>
        <w:gridCol w:w="990"/>
        <w:gridCol w:w="993"/>
      </w:tblGrid>
      <w:tr w:rsidR="00373919" w:rsidTr="001F6A74">
        <w:trPr>
          <w:trHeight w:val="680"/>
          <w:jc w:val="center"/>
        </w:trPr>
        <w:tc>
          <w:tcPr>
            <w:tcW w:w="1170" w:type="dxa"/>
            <w:vAlign w:val="center"/>
          </w:tcPr>
          <w:p w:rsidR="00373919" w:rsidRDefault="00373919" w:rsidP="001F6A74">
            <w:pPr>
              <w:pStyle w:val="a3"/>
              <w:spacing w:line="390" w:lineRule="exact"/>
              <w:jc w:val="center"/>
              <w:rPr>
                <w:rFonts w:ascii="Times New Roman" w:eastAsia="仿宋" w:hAnsi="Times New Roman" w:cs="Times New Roman"/>
                <w:color w:val="0D0D0D"/>
              </w:rPr>
            </w:pPr>
            <w:r>
              <w:rPr>
                <w:rFonts w:ascii="Times New Roman" w:eastAsia="仿宋" w:hAnsi="Times New Roman" w:cs="Times New Roman"/>
                <w:color w:val="0D0D0D"/>
              </w:rPr>
              <w:t>知识产权类别</w:t>
            </w:r>
          </w:p>
        </w:tc>
        <w:tc>
          <w:tcPr>
            <w:tcW w:w="1674" w:type="dxa"/>
            <w:vAlign w:val="center"/>
          </w:tcPr>
          <w:p w:rsidR="00373919" w:rsidRDefault="00373919" w:rsidP="001F6A74">
            <w:pPr>
              <w:pStyle w:val="a3"/>
              <w:spacing w:line="390" w:lineRule="exact"/>
              <w:jc w:val="center"/>
              <w:rPr>
                <w:rFonts w:ascii="Times New Roman" w:eastAsia="仿宋" w:hAnsi="Times New Roman" w:cs="Times New Roman"/>
                <w:color w:val="0D0D0D"/>
              </w:rPr>
            </w:pPr>
            <w:r>
              <w:rPr>
                <w:rFonts w:ascii="Times New Roman" w:eastAsia="仿宋" w:hAnsi="Times New Roman" w:cs="Times New Roman"/>
                <w:color w:val="0D0D0D"/>
              </w:rPr>
              <w:t>知识产权</w:t>
            </w:r>
          </w:p>
          <w:p w:rsidR="00373919" w:rsidRDefault="00373919" w:rsidP="001F6A74">
            <w:pPr>
              <w:pStyle w:val="a3"/>
              <w:spacing w:line="390" w:lineRule="exact"/>
              <w:jc w:val="center"/>
              <w:rPr>
                <w:rFonts w:ascii="Times New Roman" w:eastAsia="仿宋" w:hAnsi="Times New Roman" w:cs="Times New Roman"/>
                <w:color w:val="0D0D0D"/>
              </w:rPr>
            </w:pPr>
            <w:r>
              <w:rPr>
                <w:rFonts w:ascii="Times New Roman" w:eastAsia="仿宋" w:hAnsi="Times New Roman" w:cs="Times New Roman"/>
                <w:color w:val="0D0D0D"/>
              </w:rPr>
              <w:t>具体名称</w:t>
            </w:r>
          </w:p>
        </w:tc>
        <w:tc>
          <w:tcPr>
            <w:tcW w:w="1022" w:type="dxa"/>
            <w:vAlign w:val="center"/>
          </w:tcPr>
          <w:p w:rsidR="00373919" w:rsidRDefault="00373919" w:rsidP="001F6A74">
            <w:pPr>
              <w:pStyle w:val="a3"/>
              <w:spacing w:line="390" w:lineRule="exact"/>
              <w:jc w:val="center"/>
              <w:rPr>
                <w:rFonts w:ascii="Times New Roman" w:eastAsia="仿宋" w:hAnsi="Times New Roman" w:cs="Times New Roman"/>
                <w:color w:val="0D0D0D"/>
              </w:rPr>
            </w:pPr>
            <w:r>
              <w:rPr>
                <w:rFonts w:ascii="Times New Roman" w:eastAsia="仿宋" w:hAnsi="Times New Roman" w:cs="Times New Roman"/>
                <w:color w:val="0D0D0D"/>
              </w:rPr>
              <w:t>国家</w:t>
            </w:r>
          </w:p>
          <w:p w:rsidR="00373919" w:rsidRDefault="00373919" w:rsidP="001F6A74">
            <w:pPr>
              <w:pStyle w:val="a3"/>
              <w:spacing w:line="390" w:lineRule="exact"/>
              <w:jc w:val="center"/>
              <w:rPr>
                <w:rFonts w:ascii="Times New Roman" w:eastAsia="仿宋" w:hAnsi="Times New Roman" w:cs="Times New Roman"/>
                <w:color w:val="0D0D0D"/>
              </w:rPr>
            </w:pPr>
            <w:r>
              <w:rPr>
                <w:rFonts w:ascii="Times New Roman" w:eastAsia="仿宋" w:hAnsi="Times New Roman" w:cs="Times New Roman"/>
                <w:color w:val="0D0D0D"/>
              </w:rPr>
              <w:t>（地区）</w:t>
            </w:r>
          </w:p>
        </w:tc>
        <w:tc>
          <w:tcPr>
            <w:tcW w:w="849" w:type="dxa"/>
            <w:vAlign w:val="center"/>
          </w:tcPr>
          <w:p w:rsidR="00373919" w:rsidRDefault="00373919" w:rsidP="001F6A74">
            <w:pPr>
              <w:pStyle w:val="a3"/>
              <w:spacing w:line="390" w:lineRule="exact"/>
              <w:jc w:val="center"/>
              <w:rPr>
                <w:rFonts w:ascii="Times New Roman" w:eastAsia="仿宋" w:hAnsi="Times New Roman" w:cs="Times New Roman"/>
                <w:color w:val="0D0D0D"/>
              </w:rPr>
            </w:pPr>
            <w:r>
              <w:rPr>
                <w:rFonts w:ascii="Times New Roman" w:eastAsia="仿宋" w:hAnsi="Times New Roman" w:cs="Times New Roman"/>
                <w:color w:val="0D0D0D"/>
              </w:rPr>
              <w:t>授权号</w:t>
            </w:r>
          </w:p>
        </w:tc>
        <w:tc>
          <w:tcPr>
            <w:tcW w:w="839" w:type="dxa"/>
            <w:vAlign w:val="center"/>
          </w:tcPr>
          <w:p w:rsidR="00373919" w:rsidRDefault="00373919" w:rsidP="001F6A74">
            <w:pPr>
              <w:pStyle w:val="a3"/>
              <w:spacing w:line="390" w:lineRule="exact"/>
              <w:jc w:val="center"/>
              <w:rPr>
                <w:rFonts w:ascii="Times New Roman" w:eastAsia="仿宋" w:hAnsi="Times New Roman" w:cs="Times New Roman"/>
                <w:color w:val="0D0D0D"/>
              </w:rPr>
            </w:pPr>
            <w:r>
              <w:rPr>
                <w:rFonts w:ascii="Times New Roman" w:eastAsia="仿宋" w:hAnsi="Times New Roman" w:cs="Times New Roman"/>
                <w:color w:val="0D0D0D"/>
              </w:rPr>
              <w:t>授权日期</w:t>
            </w:r>
          </w:p>
        </w:tc>
        <w:tc>
          <w:tcPr>
            <w:tcW w:w="1004" w:type="dxa"/>
            <w:vAlign w:val="center"/>
          </w:tcPr>
          <w:p w:rsidR="00373919" w:rsidRDefault="00373919" w:rsidP="001F6A74">
            <w:pPr>
              <w:pStyle w:val="a3"/>
              <w:spacing w:line="390" w:lineRule="exact"/>
              <w:jc w:val="center"/>
              <w:rPr>
                <w:rFonts w:ascii="Times New Roman" w:eastAsia="仿宋" w:hAnsi="Times New Roman" w:cs="Times New Roman"/>
                <w:color w:val="0D0D0D"/>
              </w:rPr>
            </w:pPr>
            <w:r>
              <w:rPr>
                <w:rFonts w:ascii="Times New Roman" w:eastAsia="仿宋" w:hAnsi="Times New Roman" w:cs="Times New Roman"/>
                <w:color w:val="0D0D0D"/>
              </w:rPr>
              <w:t>证书</w:t>
            </w:r>
          </w:p>
          <w:p w:rsidR="00373919" w:rsidRDefault="00373919" w:rsidP="001F6A74">
            <w:pPr>
              <w:pStyle w:val="a3"/>
              <w:spacing w:line="390" w:lineRule="exact"/>
              <w:jc w:val="center"/>
              <w:rPr>
                <w:rFonts w:ascii="Times New Roman" w:eastAsia="仿宋" w:hAnsi="Times New Roman" w:cs="Times New Roman"/>
                <w:color w:val="0D0D0D"/>
              </w:rPr>
            </w:pPr>
            <w:r>
              <w:rPr>
                <w:rFonts w:ascii="Times New Roman" w:eastAsia="仿宋" w:hAnsi="Times New Roman" w:cs="Times New Roman"/>
                <w:color w:val="0D0D0D"/>
              </w:rPr>
              <w:t>编号</w:t>
            </w:r>
          </w:p>
        </w:tc>
        <w:tc>
          <w:tcPr>
            <w:tcW w:w="990" w:type="dxa"/>
            <w:vAlign w:val="center"/>
          </w:tcPr>
          <w:p w:rsidR="00373919" w:rsidRDefault="00373919" w:rsidP="001F6A74">
            <w:pPr>
              <w:pStyle w:val="a3"/>
              <w:spacing w:line="390" w:lineRule="exact"/>
              <w:jc w:val="center"/>
              <w:rPr>
                <w:rFonts w:ascii="Times New Roman" w:eastAsia="仿宋" w:hAnsi="Times New Roman" w:cs="Times New Roman"/>
                <w:color w:val="0D0D0D"/>
              </w:rPr>
            </w:pPr>
            <w:r>
              <w:rPr>
                <w:rFonts w:ascii="Times New Roman" w:eastAsia="仿宋" w:hAnsi="Times New Roman" w:cs="Times New Roman"/>
                <w:color w:val="0D0D0D"/>
              </w:rPr>
              <w:t>权利人</w:t>
            </w:r>
          </w:p>
        </w:tc>
        <w:tc>
          <w:tcPr>
            <w:tcW w:w="993" w:type="dxa"/>
            <w:vAlign w:val="center"/>
          </w:tcPr>
          <w:p w:rsidR="00373919" w:rsidRDefault="00373919" w:rsidP="001F6A74">
            <w:pPr>
              <w:pStyle w:val="a3"/>
              <w:spacing w:line="390" w:lineRule="exact"/>
              <w:jc w:val="center"/>
              <w:rPr>
                <w:rFonts w:ascii="Times New Roman" w:eastAsia="仿宋" w:hAnsi="Times New Roman" w:cs="Times New Roman"/>
                <w:color w:val="0D0D0D"/>
              </w:rPr>
            </w:pPr>
            <w:r>
              <w:rPr>
                <w:rFonts w:ascii="Times New Roman" w:eastAsia="仿宋" w:hAnsi="Times New Roman" w:cs="Times New Roman"/>
                <w:color w:val="0D0D0D"/>
              </w:rPr>
              <w:t>发明人</w:t>
            </w:r>
          </w:p>
        </w:tc>
      </w:tr>
      <w:tr w:rsidR="00373919" w:rsidTr="001F6A74">
        <w:trPr>
          <w:trHeight w:val="1021"/>
          <w:jc w:val="center"/>
        </w:trPr>
        <w:tc>
          <w:tcPr>
            <w:tcW w:w="1170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674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022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849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839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004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990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993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</w:tr>
      <w:tr w:rsidR="00373919" w:rsidTr="001F6A74">
        <w:trPr>
          <w:trHeight w:val="1021"/>
          <w:jc w:val="center"/>
        </w:trPr>
        <w:tc>
          <w:tcPr>
            <w:tcW w:w="1170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674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022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849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839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004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990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993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</w:tr>
      <w:tr w:rsidR="00373919" w:rsidTr="001F6A74">
        <w:trPr>
          <w:trHeight w:val="1021"/>
          <w:jc w:val="center"/>
        </w:trPr>
        <w:tc>
          <w:tcPr>
            <w:tcW w:w="1170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674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022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849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839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004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990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993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</w:tr>
      <w:tr w:rsidR="00373919" w:rsidTr="001F6A74">
        <w:trPr>
          <w:trHeight w:val="1021"/>
          <w:jc w:val="center"/>
        </w:trPr>
        <w:tc>
          <w:tcPr>
            <w:tcW w:w="1170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674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022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849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839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004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990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993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</w:tr>
      <w:tr w:rsidR="00373919" w:rsidTr="001F6A74">
        <w:trPr>
          <w:trHeight w:val="1021"/>
          <w:jc w:val="center"/>
        </w:trPr>
        <w:tc>
          <w:tcPr>
            <w:tcW w:w="1170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674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022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849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839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004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990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993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</w:tr>
      <w:tr w:rsidR="00373919" w:rsidTr="001F6A74">
        <w:trPr>
          <w:trHeight w:val="1021"/>
          <w:jc w:val="center"/>
        </w:trPr>
        <w:tc>
          <w:tcPr>
            <w:tcW w:w="1170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674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022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849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839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1004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990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  <w:tc>
          <w:tcPr>
            <w:tcW w:w="993" w:type="dxa"/>
          </w:tcPr>
          <w:p w:rsidR="00373919" w:rsidRDefault="00373919" w:rsidP="001F6A74">
            <w:pPr>
              <w:pStyle w:val="a3"/>
              <w:spacing w:line="390" w:lineRule="exact"/>
              <w:jc w:val="left"/>
              <w:rPr>
                <w:rFonts w:ascii="Times New Roman" w:eastAsia="仿宋" w:hAnsi="Times New Roman" w:cs="Times New Roman"/>
                <w:color w:val="0D0D0D"/>
              </w:rPr>
            </w:pPr>
          </w:p>
        </w:tc>
      </w:tr>
    </w:tbl>
    <w:p w:rsidR="00373919" w:rsidRDefault="00373919" w:rsidP="00373919">
      <w:pPr>
        <w:pStyle w:val="a3"/>
        <w:adjustRightInd w:val="0"/>
        <w:spacing w:line="320" w:lineRule="exact"/>
        <w:ind w:firstLine="482"/>
        <w:rPr>
          <w:rFonts w:ascii="Times New Roman" w:eastAsia="仿宋" w:hAnsi="Times New Roman" w:cs="Times New Roman"/>
          <w:color w:val="0D0D0D"/>
          <w:spacing w:val="2"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color w:val="0D0D0D"/>
          <w:sz w:val="24"/>
          <w:szCs w:val="24"/>
        </w:rPr>
        <w:t>承诺：</w:t>
      </w:r>
      <w:r>
        <w:rPr>
          <w:rFonts w:ascii="Times New Roman" w:eastAsia="仿宋" w:hAnsi="Times New Roman" w:cs="Times New Roman"/>
          <w:bCs/>
          <w:color w:val="0D0D0D"/>
          <w:sz w:val="24"/>
          <w:szCs w:val="24"/>
        </w:rPr>
        <w:t>上述知识产权用于申报</w:t>
      </w:r>
      <w:r>
        <w:rPr>
          <w:rFonts w:ascii="Times New Roman" w:eastAsia="仿宋" w:hAnsi="Times New Roman" w:cs="Times New Roman"/>
          <w:bCs/>
          <w:color w:val="0D0D0D"/>
          <w:sz w:val="24"/>
          <w:szCs w:val="24"/>
        </w:rPr>
        <w:t>201</w:t>
      </w:r>
      <w:r w:rsidR="0074157E">
        <w:rPr>
          <w:rFonts w:ascii="Times New Roman" w:eastAsia="仿宋" w:hAnsi="Times New Roman" w:cs="Times New Roman" w:hint="eastAsia"/>
          <w:bCs/>
          <w:color w:val="0D0D0D"/>
          <w:sz w:val="24"/>
          <w:szCs w:val="24"/>
        </w:rPr>
        <w:t>9</w:t>
      </w:r>
      <w:r>
        <w:rPr>
          <w:rFonts w:ascii="Times New Roman" w:eastAsia="仿宋" w:hAnsi="Times New Roman" w:cs="Times New Roman"/>
          <w:bCs/>
          <w:color w:val="0D0D0D"/>
          <w:sz w:val="24"/>
          <w:szCs w:val="24"/>
        </w:rPr>
        <w:t>年农产品加工业十大科技创新推广成果的情况，已征得</w:t>
      </w:r>
      <w:r>
        <w:rPr>
          <w:rFonts w:ascii="Times New Roman" w:eastAsia="仿宋" w:hAnsi="Times New Roman" w:cs="Times New Roman"/>
          <w:color w:val="0D0D0D"/>
          <w:sz w:val="24"/>
          <w:szCs w:val="24"/>
        </w:rPr>
        <w:t>未列入项目主要完成人</w:t>
      </w:r>
      <w:r>
        <w:rPr>
          <w:rFonts w:ascii="Times New Roman" w:eastAsia="仿宋" w:hAnsi="Times New Roman" w:cs="Times New Roman"/>
          <w:color w:val="0D0D0D"/>
          <w:spacing w:val="2"/>
          <w:sz w:val="24"/>
          <w:szCs w:val="24"/>
        </w:rPr>
        <w:t>的权利人（发明专利指发明人）的同意。</w:t>
      </w:r>
    </w:p>
    <w:p w:rsidR="00373919" w:rsidRDefault="00373919" w:rsidP="00373919">
      <w:pPr>
        <w:pStyle w:val="a3"/>
        <w:adjustRightInd w:val="0"/>
        <w:spacing w:line="320" w:lineRule="exact"/>
        <w:ind w:firstLine="482"/>
        <w:rPr>
          <w:rFonts w:ascii="Times New Roman" w:eastAsia="仿宋" w:hAnsi="Times New Roman" w:cs="Times New Roman"/>
          <w:b/>
          <w:bCs/>
          <w:color w:val="0D0D0D"/>
          <w:sz w:val="24"/>
          <w:szCs w:val="24"/>
        </w:rPr>
      </w:pPr>
    </w:p>
    <w:p w:rsidR="00373919" w:rsidRDefault="00373919" w:rsidP="00373919">
      <w:pPr>
        <w:pStyle w:val="a3"/>
        <w:adjustRightInd w:val="0"/>
        <w:spacing w:line="320" w:lineRule="exact"/>
        <w:ind w:firstLine="482"/>
        <w:rPr>
          <w:rFonts w:ascii="Times New Roman" w:eastAsia="仿宋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color w:val="0D0D0D"/>
          <w:sz w:val="24"/>
          <w:szCs w:val="24"/>
        </w:rPr>
        <w:t xml:space="preserve">                               </w:t>
      </w:r>
      <w:r>
        <w:rPr>
          <w:rFonts w:ascii="Times New Roman" w:eastAsia="仿宋" w:hAnsi="Times New Roman" w:cs="Times New Roman"/>
          <w:b/>
          <w:bCs/>
          <w:color w:val="0D0D0D"/>
          <w:sz w:val="24"/>
          <w:szCs w:val="24"/>
        </w:rPr>
        <w:t>第一完成人签名：</w:t>
      </w:r>
    </w:p>
    <w:p w:rsidR="0074157E" w:rsidRDefault="0074157E" w:rsidP="00373919">
      <w:pPr>
        <w:pStyle w:val="a3"/>
        <w:adjustRightInd w:val="0"/>
        <w:spacing w:line="320" w:lineRule="exact"/>
        <w:ind w:firstLine="482"/>
        <w:rPr>
          <w:rFonts w:ascii="Times New Roman" w:eastAsia="仿宋" w:hAnsi="Times New Roman" w:cs="Times New Roman"/>
          <w:b/>
          <w:bCs/>
          <w:color w:val="0D0D0D"/>
          <w:sz w:val="24"/>
          <w:szCs w:val="24"/>
        </w:rPr>
      </w:pPr>
    </w:p>
    <w:p w:rsidR="00373919" w:rsidRDefault="00373919" w:rsidP="00373919">
      <w:pPr>
        <w:widowControl/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七、申报意见</w:t>
      </w:r>
    </w:p>
    <w:tbl>
      <w:tblPr>
        <w:tblW w:w="86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7379"/>
      </w:tblGrid>
      <w:tr w:rsidR="00373919" w:rsidTr="0074157E">
        <w:trPr>
          <w:trHeight w:val="3944"/>
          <w:jc w:val="center"/>
        </w:trPr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:rsidR="00373919" w:rsidRDefault="00373919" w:rsidP="001F6A74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第一</w:t>
            </w:r>
          </w:p>
          <w:p w:rsidR="00373919" w:rsidRDefault="00373919" w:rsidP="001F6A74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完成</w:t>
            </w:r>
          </w:p>
          <w:p w:rsidR="00373919" w:rsidRDefault="00373919" w:rsidP="001F6A74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</w:t>
            </w:r>
          </w:p>
          <w:p w:rsidR="00373919" w:rsidRDefault="00373919" w:rsidP="001F6A74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7379" w:type="dxa"/>
            <w:tcBorders>
              <w:top w:val="single" w:sz="12" w:space="0" w:color="auto"/>
            </w:tcBorders>
          </w:tcPr>
          <w:p w:rsidR="00373919" w:rsidRDefault="00373919" w:rsidP="001F6A74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19" w:rsidRDefault="00373919" w:rsidP="001F6A74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19" w:rsidRDefault="00373919" w:rsidP="001F6A74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19" w:rsidRDefault="00373919" w:rsidP="001F6A74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57E" w:rsidRDefault="0074157E" w:rsidP="001F6A74">
            <w:pPr>
              <w:snapToGrid w:val="0"/>
              <w:spacing w:line="360" w:lineRule="auto"/>
              <w:ind w:firstLineChars="2400" w:firstLine="5760"/>
              <w:rPr>
                <w:rFonts w:ascii="Times New Roman" w:hAnsi="Times New Roman"/>
                <w:sz w:val="24"/>
                <w:szCs w:val="24"/>
              </w:rPr>
            </w:pPr>
          </w:p>
          <w:p w:rsidR="0074157E" w:rsidRDefault="0074157E" w:rsidP="001F6A74">
            <w:pPr>
              <w:snapToGrid w:val="0"/>
              <w:spacing w:line="360" w:lineRule="auto"/>
              <w:ind w:firstLineChars="2400" w:firstLine="5760"/>
              <w:rPr>
                <w:rFonts w:ascii="Times New Roman" w:hAnsi="Times New Roman"/>
                <w:sz w:val="24"/>
                <w:szCs w:val="24"/>
              </w:rPr>
            </w:pPr>
          </w:p>
          <w:p w:rsidR="00373919" w:rsidRDefault="00373919" w:rsidP="001F6A74">
            <w:pPr>
              <w:snapToGrid w:val="0"/>
              <w:spacing w:line="360" w:lineRule="auto"/>
              <w:ind w:firstLineChars="2400" w:firstLine="57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 w:rsidR="00373919" w:rsidRDefault="00373919" w:rsidP="001F6A74">
            <w:pPr>
              <w:snapToGrid w:val="0"/>
              <w:spacing w:line="360" w:lineRule="auto"/>
              <w:ind w:leftChars="822" w:left="1726" w:firstLineChars="1380" w:firstLine="3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373919" w:rsidRDefault="00373919" w:rsidP="00373919">
      <w:pPr>
        <w:pStyle w:val="a3"/>
        <w:adjustRightInd w:val="0"/>
        <w:spacing w:line="320" w:lineRule="exact"/>
        <w:ind w:firstLine="482"/>
        <w:rPr>
          <w:rFonts w:ascii="Times New Roman" w:eastAsia="仿宋" w:hAnsi="Times New Roman" w:cs="Times New Roman"/>
          <w:color w:val="0D0D0D"/>
          <w:sz w:val="24"/>
          <w:szCs w:val="24"/>
        </w:rPr>
      </w:pPr>
      <w:r w:rsidRPr="0093316A">
        <w:rPr>
          <w:rFonts w:ascii="Times New Roman" w:eastAsia="仿宋" w:hAnsi="Times New Roman" w:cs="Times New Roman"/>
          <w:b/>
          <w:color w:val="0D0D0D"/>
          <w:sz w:val="24"/>
          <w:szCs w:val="24"/>
        </w:rPr>
        <w:t>注：</w:t>
      </w:r>
      <w:r w:rsidRPr="0093316A">
        <w:rPr>
          <w:rFonts w:ascii="Times New Roman" w:eastAsia="仿宋" w:hAnsi="Times New Roman" w:cs="Times New Roman"/>
          <w:color w:val="0D0D0D"/>
          <w:sz w:val="24"/>
          <w:szCs w:val="24"/>
        </w:rPr>
        <w:t>非研发体系单位可以直接报送农产品加工技术研发体系国家中心</w:t>
      </w:r>
      <w:r w:rsidR="0093316A">
        <w:rPr>
          <w:rFonts w:ascii="Times New Roman" w:eastAsia="仿宋" w:hAnsi="Times New Roman" w:cs="Times New Roman" w:hint="eastAsia"/>
          <w:color w:val="0D0D0D"/>
          <w:sz w:val="24"/>
          <w:szCs w:val="24"/>
        </w:rPr>
        <w:t>（通知指定邮箱及地址）</w:t>
      </w:r>
      <w:r w:rsidRPr="0093316A">
        <w:rPr>
          <w:rFonts w:ascii="Times New Roman" w:eastAsia="仿宋" w:hAnsi="Times New Roman" w:cs="Times New Roman"/>
          <w:color w:val="0D0D0D"/>
          <w:sz w:val="24"/>
          <w:szCs w:val="24"/>
        </w:rPr>
        <w:t>。</w:t>
      </w:r>
    </w:p>
    <w:p w:rsidR="00CD6BBE" w:rsidRPr="0093316A" w:rsidRDefault="00CD6BBE" w:rsidP="00373919">
      <w:pPr>
        <w:pStyle w:val="a3"/>
        <w:adjustRightInd w:val="0"/>
        <w:spacing w:line="320" w:lineRule="exact"/>
        <w:ind w:firstLine="482"/>
        <w:rPr>
          <w:rFonts w:ascii="Times New Roman" w:eastAsia="黑体" w:hAnsi="Times New Roman" w:cs="Times New Roman"/>
          <w:bCs/>
          <w:sz w:val="28"/>
          <w:szCs w:val="28"/>
        </w:rPr>
      </w:pPr>
    </w:p>
    <w:p w:rsidR="00373919" w:rsidRDefault="00373919" w:rsidP="00373919">
      <w:pPr>
        <w:widowControl/>
        <w:shd w:val="clear" w:color="auto" w:fill="FFFFFF"/>
        <w:snapToGrid w:val="0"/>
        <w:spacing w:line="360" w:lineRule="auto"/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八、附件目录</w:t>
      </w:r>
    </w:p>
    <w:p w:rsidR="00373919" w:rsidRDefault="00373919" w:rsidP="00373919">
      <w:pPr>
        <w:pStyle w:val="a3"/>
        <w:spacing w:line="390" w:lineRule="exact"/>
        <w:rPr>
          <w:rFonts w:ascii="Times New Roman" w:eastAsia="仿宋" w:hAnsi="Times New Roman" w:cs="Times New Roman"/>
          <w:color w:val="0D0D0D"/>
          <w:spacing w:val="2"/>
          <w:sz w:val="24"/>
          <w:szCs w:val="24"/>
        </w:rPr>
      </w:pPr>
      <w:r>
        <w:rPr>
          <w:rFonts w:ascii="Times New Roman" w:eastAsia="仿宋" w:hAnsi="Times New Roman" w:cs="Times New Roman"/>
          <w:color w:val="0D0D0D"/>
          <w:spacing w:val="2"/>
          <w:sz w:val="24"/>
          <w:szCs w:val="24"/>
        </w:rPr>
        <w:t>1</w:t>
      </w:r>
      <w:r>
        <w:rPr>
          <w:rFonts w:ascii="Times New Roman" w:eastAsia="仿宋" w:hAnsi="Times New Roman" w:cs="Times New Roman"/>
          <w:color w:val="0D0D0D"/>
          <w:spacing w:val="2"/>
          <w:sz w:val="24"/>
          <w:szCs w:val="24"/>
        </w:rPr>
        <w:t>．核心知识产权证明</w:t>
      </w:r>
    </w:p>
    <w:p w:rsidR="00373919" w:rsidRDefault="00373919" w:rsidP="00373919">
      <w:pPr>
        <w:pStyle w:val="a3"/>
        <w:spacing w:line="390" w:lineRule="exact"/>
        <w:rPr>
          <w:rFonts w:ascii="Times New Roman" w:eastAsia="仿宋" w:hAnsi="Times New Roman" w:cs="Times New Roman"/>
          <w:color w:val="0D0D0D"/>
          <w:spacing w:val="2"/>
          <w:sz w:val="24"/>
          <w:szCs w:val="24"/>
        </w:rPr>
      </w:pPr>
      <w:r>
        <w:rPr>
          <w:rFonts w:ascii="Times New Roman" w:eastAsia="仿宋" w:hAnsi="Times New Roman" w:cs="Times New Roman"/>
          <w:color w:val="0D0D0D"/>
          <w:spacing w:val="2"/>
          <w:sz w:val="24"/>
          <w:szCs w:val="24"/>
        </w:rPr>
        <w:t>2</w:t>
      </w:r>
      <w:r>
        <w:rPr>
          <w:rFonts w:ascii="Times New Roman" w:eastAsia="仿宋" w:hAnsi="Times New Roman" w:cs="Times New Roman"/>
          <w:color w:val="0D0D0D"/>
          <w:spacing w:val="2"/>
          <w:sz w:val="24"/>
          <w:szCs w:val="24"/>
        </w:rPr>
        <w:t>．评价证明及国家法律法规要求审批的批准文件</w:t>
      </w:r>
    </w:p>
    <w:p w:rsidR="00373919" w:rsidRDefault="00373919" w:rsidP="00373919">
      <w:pPr>
        <w:pStyle w:val="a3"/>
        <w:spacing w:line="390" w:lineRule="exact"/>
        <w:rPr>
          <w:rFonts w:ascii="Times New Roman" w:eastAsia="仿宋" w:hAnsi="Times New Roman" w:cs="Times New Roman"/>
          <w:color w:val="0D0D0D"/>
          <w:spacing w:val="2"/>
          <w:sz w:val="24"/>
          <w:szCs w:val="24"/>
        </w:rPr>
      </w:pPr>
      <w:r>
        <w:rPr>
          <w:rFonts w:ascii="Times New Roman" w:eastAsia="仿宋" w:hAnsi="Times New Roman" w:cs="Times New Roman"/>
          <w:color w:val="0D0D0D"/>
          <w:spacing w:val="2"/>
          <w:sz w:val="24"/>
          <w:szCs w:val="24"/>
        </w:rPr>
        <w:t>3</w:t>
      </w:r>
      <w:r>
        <w:rPr>
          <w:rFonts w:ascii="Times New Roman" w:eastAsia="仿宋" w:hAnsi="Times New Roman" w:cs="Times New Roman"/>
          <w:color w:val="0D0D0D"/>
          <w:spacing w:val="2"/>
          <w:sz w:val="24"/>
          <w:szCs w:val="24"/>
        </w:rPr>
        <w:t>．其他证明</w:t>
      </w:r>
      <w:r w:rsidR="00CD6BBE">
        <w:rPr>
          <w:rFonts w:ascii="Times New Roman" w:eastAsia="仿宋" w:hAnsi="Times New Roman" w:cs="Times New Roman" w:hint="eastAsia"/>
          <w:color w:val="0D0D0D"/>
          <w:spacing w:val="2"/>
          <w:sz w:val="24"/>
          <w:szCs w:val="24"/>
        </w:rPr>
        <w:t>（应用推广等）</w:t>
      </w:r>
    </w:p>
    <w:p w:rsidR="00373919" w:rsidRDefault="00373919" w:rsidP="00373919">
      <w:pPr>
        <w:widowControl/>
        <w:jc w:val="left"/>
        <w:rPr>
          <w:rFonts w:ascii="Times New Roman" w:eastAsia="黑体" w:hAnsi="Times New Roman"/>
          <w:bCs/>
          <w:sz w:val="28"/>
          <w:szCs w:val="28"/>
        </w:rPr>
      </w:pPr>
    </w:p>
    <w:sectPr w:rsidR="00373919" w:rsidSect="0019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919"/>
    <w:rsid w:val="00025175"/>
    <w:rsid w:val="00197F07"/>
    <w:rsid w:val="00373919"/>
    <w:rsid w:val="006547A7"/>
    <w:rsid w:val="0074157E"/>
    <w:rsid w:val="00844438"/>
    <w:rsid w:val="00871934"/>
    <w:rsid w:val="0093316A"/>
    <w:rsid w:val="00B85AB5"/>
    <w:rsid w:val="00C17248"/>
    <w:rsid w:val="00CD6BBE"/>
    <w:rsid w:val="00DB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373919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373919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Char0"/>
    <w:uiPriority w:val="99"/>
    <w:qFormat/>
    <w:rsid w:val="003739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73919"/>
    <w:rPr>
      <w:rFonts w:cs="Times New Roman"/>
      <w:sz w:val="18"/>
      <w:szCs w:val="18"/>
    </w:rPr>
  </w:style>
  <w:style w:type="table" w:styleId="a5">
    <w:name w:val="Table Grid"/>
    <w:basedOn w:val="a1"/>
    <w:qFormat/>
    <w:rsid w:val="0037391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473D-AADA-4876-87B1-89FED030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ZHC</cp:lastModifiedBy>
  <cp:revision>13</cp:revision>
  <cp:lastPrinted>2020-01-16T08:36:00Z</cp:lastPrinted>
  <dcterms:created xsi:type="dcterms:W3CDTF">2020-01-15T08:06:00Z</dcterms:created>
  <dcterms:modified xsi:type="dcterms:W3CDTF">2020-01-16T09:26:00Z</dcterms:modified>
</cp:coreProperties>
</file>