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09" w:leftChars="-270" w:hanging="1276" w:hangingChars="290"/>
        <w:jc w:val="center"/>
        <w:textAlignment w:val="auto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第四届国家农产品加工产业科技创新联盟大会（新疆昌吉）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exact"/>
        <w:ind w:left="709" w:leftChars="-270" w:hanging="1276" w:hangingChars="290"/>
        <w:jc w:val="center"/>
        <w:textAlignment w:val="auto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参会回执</w:t>
      </w:r>
    </w:p>
    <w:tbl>
      <w:tblPr>
        <w:tblStyle w:val="4"/>
        <w:tblW w:w="163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1"/>
        <w:gridCol w:w="1479"/>
        <w:gridCol w:w="1347"/>
        <w:gridCol w:w="1595"/>
        <w:gridCol w:w="1418"/>
        <w:gridCol w:w="1134"/>
        <w:gridCol w:w="1134"/>
        <w:gridCol w:w="3543"/>
        <w:gridCol w:w="1560"/>
        <w:gridCol w:w="1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/职称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科企对接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参观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往返日期航班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往：*日 **机场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CA***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返：*日 **机场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**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25日晚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6日晚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7日晚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单间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标间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9944"/>
        </w:tabs>
        <w:spacing w:line="4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此表可自制、复印；</w:t>
      </w:r>
    </w:p>
    <w:p>
      <w:pPr>
        <w:spacing w:line="4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2.请于20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年6月16日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反馈至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邮箱cgcfood@1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63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.com。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ODQ4ZjRjY2ZhZjc3MTdlYjU1ODhmYWU1ZTMxODMifQ=="/>
  </w:docVars>
  <w:rsids>
    <w:rsidRoot w:val="00000000"/>
    <w:rsid w:val="5682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2023-05-17T09:21:00Z</dcterms:created>
  <dc:creator>user</dc:creator>
  <cp:lastModifiedBy>耳朵杨小鱼</cp:lastModifiedBy>
  <dcterms:modified xsi:type="dcterms:W3CDTF">2023-05-17T09:22:24Z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0754668F6B1E43DD92193244AD910FE9_12</vt:lpwstr>
  </property>
</Properties>
</file>