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15DD6">
      <w:pPr>
        <w:widowControl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1E265727">
      <w:pPr>
        <w:jc w:val="center"/>
        <w:rPr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国家农产品加工产业科技创新联盟-检测及标准化专业委员会</w:t>
      </w:r>
      <w:r>
        <w:rPr>
          <w:rFonts w:hint="eastAsia"/>
          <w:b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单位</w:t>
      </w:r>
      <w:r>
        <w:rPr>
          <w:rFonts w:hint="eastAsia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会员申请表（企业填写）</w:t>
      </w:r>
    </w:p>
    <w:tbl>
      <w:tblPr>
        <w:tblStyle w:val="6"/>
        <w:tblW w:w="10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712"/>
        <w:gridCol w:w="1026"/>
        <w:gridCol w:w="538"/>
        <w:gridCol w:w="1512"/>
        <w:gridCol w:w="1113"/>
        <w:gridCol w:w="427"/>
        <w:gridCol w:w="2093"/>
      </w:tblGrid>
      <w:tr w14:paraId="4A206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4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68E7A67F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788" w:type="dxa"/>
            <w:gridSpan w:val="4"/>
            <w:tcBorders>
              <w:top w:val="double" w:color="auto" w:sz="4" w:space="0"/>
            </w:tcBorders>
            <w:vAlign w:val="center"/>
          </w:tcPr>
          <w:p w14:paraId="1A469EB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tcBorders>
              <w:top w:val="double" w:color="auto" w:sz="4" w:space="0"/>
            </w:tcBorders>
            <w:vAlign w:val="center"/>
          </w:tcPr>
          <w:p w14:paraId="665EC43E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520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4C3335AF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1D6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4" w:type="dxa"/>
            <w:tcBorders>
              <w:left w:val="double" w:color="auto" w:sz="4" w:space="0"/>
            </w:tcBorders>
            <w:vAlign w:val="center"/>
          </w:tcPr>
          <w:p w14:paraId="3B27B5B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788" w:type="dxa"/>
            <w:gridSpan w:val="4"/>
            <w:vAlign w:val="center"/>
          </w:tcPr>
          <w:p w14:paraId="71FC0F73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 w14:paraId="449CFF54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520" w:type="dxa"/>
            <w:gridSpan w:val="2"/>
            <w:tcBorders>
              <w:right w:val="double" w:color="auto" w:sz="4" w:space="0"/>
            </w:tcBorders>
            <w:vAlign w:val="center"/>
          </w:tcPr>
          <w:p w14:paraId="6F214268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660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4" w:type="dxa"/>
            <w:tcBorders>
              <w:left w:val="double" w:color="auto" w:sz="4" w:space="0"/>
            </w:tcBorders>
            <w:vAlign w:val="center"/>
          </w:tcPr>
          <w:p w14:paraId="7D7E21AF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公司网址</w:t>
            </w:r>
          </w:p>
        </w:tc>
        <w:tc>
          <w:tcPr>
            <w:tcW w:w="8421" w:type="dxa"/>
            <w:gridSpan w:val="7"/>
            <w:tcBorders>
              <w:right w:val="double" w:color="auto" w:sz="4" w:space="0"/>
            </w:tcBorders>
            <w:vAlign w:val="center"/>
          </w:tcPr>
          <w:p w14:paraId="5C3EF462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9EA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4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2175940D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712" w:type="dxa"/>
            <w:tcBorders>
              <w:top w:val="double" w:color="auto" w:sz="4" w:space="0"/>
            </w:tcBorders>
            <w:vAlign w:val="center"/>
          </w:tcPr>
          <w:p w14:paraId="41964069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tcBorders>
              <w:top w:val="double" w:color="auto" w:sz="4" w:space="0"/>
            </w:tcBorders>
            <w:vAlign w:val="center"/>
          </w:tcPr>
          <w:p w14:paraId="3386072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050" w:type="dxa"/>
            <w:gridSpan w:val="2"/>
            <w:tcBorders>
              <w:top w:val="double" w:color="auto" w:sz="4" w:space="0"/>
            </w:tcBorders>
            <w:vAlign w:val="center"/>
          </w:tcPr>
          <w:p w14:paraId="5C74C45D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tcBorders>
              <w:top w:val="double" w:color="auto" w:sz="4" w:space="0"/>
            </w:tcBorders>
            <w:vAlign w:val="center"/>
          </w:tcPr>
          <w:p w14:paraId="3A9DE9F8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520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AD4E64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F18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4" w:type="dxa"/>
            <w:tcBorders>
              <w:left w:val="double" w:color="auto" w:sz="4" w:space="0"/>
            </w:tcBorders>
            <w:vAlign w:val="center"/>
          </w:tcPr>
          <w:p w14:paraId="33E42D38">
            <w:pPr>
              <w:jc w:val="center"/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1712" w:type="dxa"/>
            <w:vAlign w:val="center"/>
          </w:tcPr>
          <w:p w14:paraId="3FE8922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 w14:paraId="310AD5B8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050" w:type="dxa"/>
            <w:gridSpan w:val="2"/>
            <w:vAlign w:val="center"/>
          </w:tcPr>
          <w:p w14:paraId="233CE358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 w14:paraId="192BED35">
            <w:pPr>
              <w:jc w:val="center"/>
              <w:rPr>
                <w:rFonts w:eastAsia="MS Gothi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520" w:type="dxa"/>
            <w:gridSpan w:val="2"/>
            <w:tcBorders>
              <w:right w:val="double" w:color="auto" w:sz="4" w:space="0"/>
            </w:tcBorders>
            <w:vAlign w:val="center"/>
          </w:tcPr>
          <w:p w14:paraId="75A7072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5E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4" w:type="dxa"/>
            <w:tcBorders>
              <w:left w:val="double" w:color="auto" w:sz="4" w:space="0"/>
            </w:tcBorders>
            <w:vAlign w:val="center"/>
          </w:tcPr>
          <w:p w14:paraId="12DC35E1">
            <w:pPr>
              <w:jc w:val="center"/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712" w:type="dxa"/>
            <w:vAlign w:val="center"/>
          </w:tcPr>
          <w:p w14:paraId="32431D44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 w14:paraId="26091E53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050" w:type="dxa"/>
            <w:gridSpan w:val="2"/>
            <w:vAlign w:val="center"/>
          </w:tcPr>
          <w:p w14:paraId="25C8E0D4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 w14:paraId="3A9003DD">
            <w:pPr>
              <w:jc w:val="center"/>
              <w:rPr>
                <w:rFonts w:eastAsia="MS Gothi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MS Gothi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520" w:type="dxa"/>
            <w:gridSpan w:val="2"/>
            <w:tcBorders>
              <w:right w:val="double" w:color="auto" w:sz="4" w:space="0"/>
            </w:tcBorders>
            <w:vAlign w:val="center"/>
          </w:tcPr>
          <w:p w14:paraId="03B52C9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986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4" w:type="dxa"/>
            <w:tcBorders>
              <w:left w:val="double" w:color="auto" w:sz="4" w:space="0"/>
            </w:tcBorders>
            <w:vAlign w:val="center"/>
          </w:tcPr>
          <w:p w14:paraId="44236F64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12" w:type="dxa"/>
            <w:vAlign w:val="center"/>
          </w:tcPr>
          <w:p w14:paraId="00E6AF4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 w14:paraId="36190CE4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50" w:type="dxa"/>
            <w:gridSpan w:val="2"/>
            <w:vAlign w:val="center"/>
          </w:tcPr>
          <w:p w14:paraId="6C0B6783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 w14:paraId="2448BE1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所属部门</w:t>
            </w:r>
          </w:p>
        </w:tc>
        <w:tc>
          <w:tcPr>
            <w:tcW w:w="2520" w:type="dxa"/>
            <w:gridSpan w:val="2"/>
            <w:tcBorders>
              <w:right w:val="double" w:color="auto" w:sz="4" w:space="0"/>
            </w:tcBorders>
            <w:vAlign w:val="center"/>
          </w:tcPr>
          <w:p w14:paraId="78166F22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FE1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4" w:type="dxa"/>
            <w:tcBorders>
              <w:left w:val="double" w:color="auto" w:sz="4" w:space="0"/>
            </w:tcBorders>
            <w:vAlign w:val="center"/>
          </w:tcPr>
          <w:p w14:paraId="66B53785">
            <w:pPr>
              <w:jc w:val="center"/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申请职位</w:t>
            </w:r>
          </w:p>
        </w:tc>
        <w:tc>
          <w:tcPr>
            <w:tcW w:w="8421" w:type="dxa"/>
            <w:gridSpan w:val="7"/>
            <w:tcBorders>
              <w:right w:val="double" w:color="auto" w:sz="4" w:space="0"/>
            </w:tcBorders>
            <w:vAlign w:val="center"/>
          </w:tcPr>
          <w:p w14:paraId="7694C861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副主任委员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Cs w:val="21"/>
                <w:lang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委员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8"/>
                <w:szCs w:val="28"/>
                <w:lang w:bidi="ar"/>
              </w:rPr>
              <w:t>□</w:t>
            </w:r>
          </w:p>
        </w:tc>
      </w:tr>
      <w:tr w14:paraId="28CAF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4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5E0E6549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12" w:type="dxa"/>
            <w:tcBorders>
              <w:top w:val="double" w:color="auto" w:sz="4" w:space="0"/>
            </w:tcBorders>
            <w:vAlign w:val="center"/>
          </w:tcPr>
          <w:p w14:paraId="4810E743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tcBorders>
              <w:top w:val="double" w:color="auto" w:sz="4" w:space="0"/>
            </w:tcBorders>
            <w:vAlign w:val="center"/>
          </w:tcPr>
          <w:p w14:paraId="0FB05A3C">
            <w:pPr>
              <w:jc w:val="center"/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050" w:type="dxa"/>
            <w:gridSpan w:val="2"/>
            <w:tcBorders>
              <w:top w:val="double" w:color="auto" w:sz="4" w:space="0"/>
            </w:tcBorders>
            <w:vAlign w:val="center"/>
          </w:tcPr>
          <w:p w14:paraId="6A79AD7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tcBorders>
              <w:top w:val="double" w:color="auto" w:sz="4" w:space="0"/>
            </w:tcBorders>
            <w:vAlign w:val="center"/>
          </w:tcPr>
          <w:p w14:paraId="5FDA205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MS Gothi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520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EDAE27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5F7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095" w:type="dxa"/>
            <w:gridSpan w:val="8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 w14:paraId="26026AEC">
            <w:pPr>
              <w:ind w:left="36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企业基本情况：主要经济指标（填写上年度数字）</w:t>
            </w:r>
          </w:p>
        </w:tc>
      </w:tr>
      <w:tr w14:paraId="74325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74" w:type="dxa"/>
            <w:tcBorders>
              <w:left w:val="double" w:color="auto" w:sz="4" w:space="0"/>
            </w:tcBorders>
            <w:vAlign w:val="center"/>
          </w:tcPr>
          <w:p w14:paraId="4F72867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1712" w:type="dxa"/>
            <w:vAlign w:val="center"/>
          </w:tcPr>
          <w:p w14:paraId="00CBCDAA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63EF2FEA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总资产</w:t>
            </w:r>
          </w:p>
        </w:tc>
        <w:tc>
          <w:tcPr>
            <w:tcW w:w="1512" w:type="dxa"/>
            <w:vAlign w:val="center"/>
          </w:tcPr>
          <w:p w14:paraId="0230B345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gridSpan w:val="2"/>
            <w:tcBorders>
              <w:right w:val="single" w:color="auto" w:sz="4" w:space="0"/>
            </w:tcBorders>
            <w:vAlign w:val="center"/>
          </w:tcPr>
          <w:p w14:paraId="74F0DFC4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负债</w:t>
            </w:r>
          </w:p>
        </w:tc>
        <w:tc>
          <w:tcPr>
            <w:tcW w:w="20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B369C0E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CA8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74" w:type="dxa"/>
            <w:tcBorders>
              <w:left w:val="double" w:color="auto" w:sz="4" w:space="0"/>
            </w:tcBorders>
            <w:vAlign w:val="center"/>
          </w:tcPr>
          <w:p w14:paraId="150DDC79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年产量（吨）</w:t>
            </w:r>
          </w:p>
        </w:tc>
        <w:tc>
          <w:tcPr>
            <w:tcW w:w="1712" w:type="dxa"/>
            <w:vAlign w:val="center"/>
          </w:tcPr>
          <w:p w14:paraId="3359F292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6D2744A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销售额（万元）</w:t>
            </w:r>
          </w:p>
        </w:tc>
        <w:tc>
          <w:tcPr>
            <w:tcW w:w="1512" w:type="dxa"/>
            <w:vAlign w:val="center"/>
          </w:tcPr>
          <w:p w14:paraId="7A8C2FC1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gridSpan w:val="2"/>
            <w:tcBorders>
              <w:right w:val="single" w:color="auto" w:sz="4" w:space="0"/>
            </w:tcBorders>
            <w:vAlign w:val="center"/>
          </w:tcPr>
          <w:p w14:paraId="178CD341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利润（万元）</w:t>
            </w:r>
          </w:p>
        </w:tc>
        <w:tc>
          <w:tcPr>
            <w:tcW w:w="20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B99C498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BE5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4" w:type="dxa"/>
            <w:tcBorders>
              <w:left w:val="double" w:color="auto" w:sz="4" w:space="0"/>
            </w:tcBorders>
            <w:vAlign w:val="center"/>
          </w:tcPr>
          <w:p w14:paraId="6DDC1B6F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税收（万元）</w:t>
            </w:r>
          </w:p>
        </w:tc>
        <w:tc>
          <w:tcPr>
            <w:tcW w:w="1712" w:type="dxa"/>
            <w:vAlign w:val="center"/>
          </w:tcPr>
          <w:p w14:paraId="1762359A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53BBA1F3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vAlign w:val="center"/>
          </w:tcPr>
          <w:p w14:paraId="4F19A681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2FAD4ADF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  <w:tcBorders>
              <w:right w:val="double" w:color="auto" w:sz="4" w:space="0"/>
            </w:tcBorders>
            <w:vAlign w:val="center"/>
          </w:tcPr>
          <w:p w14:paraId="34CEF745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42E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74" w:type="dxa"/>
            <w:tcBorders>
              <w:left w:val="double" w:color="auto" w:sz="4" w:space="0"/>
            </w:tcBorders>
            <w:vAlign w:val="center"/>
          </w:tcPr>
          <w:p w14:paraId="7B3EDDD3">
            <w:pPr>
              <w:spacing w:line="4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企业简介（500字以内）</w:t>
            </w:r>
          </w:p>
        </w:tc>
        <w:tc>
          <w:tcPr>
            <w:tcW w:w="8421" w:type="dxa"/>
            <w:gridSpan w:val="7"/>
            <w:tcBorders>
              <w:right w:val="double" w:color="auto" w:sz="4" w:space="0"/>
            </w:tcBorders>
            <w:vAlign w:val="center"/>
          </w:tcPr>
          <w:p w14:paraId="7F4EA592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3EC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674" w:type="dxa"/>
            <w:tcBorders>
              <w:left w:val="double" w:color="auto" w:sz="4" w:space="0"/>
            </w:tcBorders>
            <w:vAlign w:val="center"/>
          </w:tcPr>
          <w:p w14:paraId="568A0200">
            <w:pPr>
              <w:spacing w:line="4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经营范围及主要产品的年产量、销售情况（300字以内）</w:t>
            </w:r>
          </w:p>
        </w:tc>
        <w:tc>
          <w:tcPr>
            <w:tcW w:w="8421" w:type="dxa"/>
            <w:gridSpan w:val="7"/>
            <w:tcBorders>
              <w:right w:val="double" w:color="auto" w:sz="4" w:space="0"/>
            </w:tcBorders>
            <w:vAlign w:val="center"/>
          </w:tcPr>
          <w:p w14:paraId="5A5F07CD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E57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10095" w:type="dxa"/>
            <w:gridSpan w:val="8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6AF50672">
            <w:pPr>
              <w:ind w:firstLine="630" w:firstLineChars="3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4A5B71E">
            <w:pPr>
              <w:ind w:firstLine="630" w:firstLineChars="3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负责人签字                                              单位公章</w:t>
            </w:r>
          </w:p>
          <w:p w14:paraId="77F9D125">
            <w:pPr>
              <w:ind w:firstLine="6510" w:firstLineChars="31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16D8AD">
            <w:pPr>
              <w:ind w:firstLine="6510" w:firstLineChars="31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 月      日</w:t>
            </w:r>
          </w:p>
        </w:tc>
      </w:tr>
    </w:tbl>
    <w:p w14:paraId="354DC7BD">
      <w:pP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请于20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5年6月15日前电子邮件反馈（邮箱：</w:t>
      </w:r>
      <w:r>
        <w:fldChar w:fldCharType="begin"/>
      </w:r>
      <w:r>
        <w:instrText xml:space="preserve"> HYPERLINK "mailto:cgcfood@163.com）。" </w:instrText>
      </w:r>
      <w:r>
        <w:fldChar w:fldCharType="separate"/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jcbzzwh@163.com）。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 w14:paraId="3A7BAABD">
      <w:pPr>
        <w:spacing w:line="460" w:lineRule="exact"/>
        <w:ind w:firstLine="565" w:firstLineChars="202"/>
        <w:jc w:val="left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021" w:right="1588" w:bottom="794" w:left="1588" w:header="851" w:footer="1474" w:gutter="0"/>
          <w:pgNumType w:fmt="numberInDash"/>
          <w:cols w:space="0" w:num="1"/>
          <w:docGrid w:type="lines" w:linePitch="312" w:charSpace="0"/>
        </w:sectPr>
      </w:pPr>
    </w:p>
    <w:p w14:paraId="745E4E55"/>
    <w:sectPr>
      <w:pgSz w:w="11906" w:h="16838"/>
      <w:pgMar w:top="1021" w:right="1588" w:bottom="794" w:left="1588" w:header="851" w:footer="147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8B5F44-5C0F-4250-A465-133A2892AF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E935B73-F870-4EBB-A52A-4CE5F59A771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208E0AE-94EF-4A5E-9F7F-57DB470546E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4" w:fontKey="{7119F2F3-4E67-4BBE-9068-1B6E66C1BE83}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  <w:embedRegular r:id="rId5" w:fontKey="{878B610B-F0ED-471D-AABE-05F89E337A7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kMjg0ZTZmYzAyOWZkY2MxNGU3NDA4N2I0Y2Y1NWUifQ=="/>
  </w:docVars>
  <w:rsids>
    <w:rsidRoot w:val="00F7220E"/>
    <w:rsid w:val="00016A32"/>
    <w:rsid w:val="00033A54"/>
    <w:rsid w:val="000A066B"/>
    <w:rsid w:val="000B06A2"/>
    <w:rsid w:val="00117DF5"/>
    <w:rsid w:val="001409FD"/>
    <w:rsid w:val="001E0584"/>
    <w:rsid w:val="00284E24"/>
    <w:rsid w:val="002A362A"/>
    <w:rsid w:val="002B7385"/>
    <w:rsid w:val="002C0E45"/>
    <w:rsid w:val="002E1BDF"/>
    <w:rsid w:val="00307272"/>
    <w:rsid w:val="00331EB5"/>
    <w:rsid w:val="00425536"/>
    <w:rsid w:val="004607CA"/>
    <w:rsid w:val="00490B0D"/>
    <w:rsid w:val="00497F58"/>
    <w:rsid w:val="004B4ABD"/>
    <w:rsid w:val="004D701C"/>
    <w:rsid w:val="00520F98"/>
    <w:rsid w:val="00534E79"/>
    <w:rsid w:val="0061043C"/>
    <w:rsid w:val="00617A77"/>
    <w:rsid w:val="006B157B"/>
    <w:rsid w:val="006D0D0D"/>
    <w:rsid w:val="007B684C"/>
    <w:rsid w:val="00833A22"/>
    <w:rsid w:val="008A35A6"/>
    <w:rsid w:val="008C0D71"/>
    <w:rsid w:val="0090523C"/>
    <w:rsid w:val="009956A9"/>
    <w:rsid w:val="00A81386"/>
    <w:rsid w:val="00B247A9"/>
    <w:rsid w:val="00B421E7"/>
    <w:rsid w:val="00B76DF1"/>
    <w:rsid w:val="00C4163C"/>
    <w:rsid w:val="00C5141C"/>
    <w:rsid w:val="00C64202"/>
    <w:rsid w:val="00C90BF4"/>
    <w:rsid w:val="00CA6885"/>
    <w:rsid w:val="00CE5020"/>
    <w:rsid w:val="00D6135E"/>
    <w:rsid w:val="00EE2D29"/>
    <w:rsid w:val="00F40621"/>
    <w:rsid w:val="00F46228"/>
    <w:rsid w:val="00F7220E"/>
    <w:rsid w:val="00FB607A"/>
    <w:rsid w:val="080461E2"/>
    <w:rsid w:val="0C3C7DE5"/>
    <w:rsid w:val="1146497F"/>
    <w:rsid w:val="161715EC"/>
    <w:rsid w:val="1D730CD5"/>
    <w:rsid w:val="25543D7B"/>
    <w:rsid w:val="325F6913"/>
    <w:rsid w:val="47A83982"/>
    <w:rsid w:val="4E170F86"/>
    <w:rsid w:val="54C72BB9"/>
    <w:rsid w:val="5D6A146C"/>
    <w:rsid w:val="62541EB6"/>
    <w:rsid w:val="7A9A5A98"/>
    <w:rsid w:val="7E2B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样式1"/>
    <w:basedOn w:val="1"/>
    <w:next w:val="1"/>
    <w:qFormat/>
    <w:uiPriority w:val="0"/>
    <w:rPr>
      <w:rFonts w:ascii="Times New Roman" w:hAnsi="Times New Roman" w:eastAsia="方正仿宋_GBK" w:cs="Times New Roman"/>
      <w:sz w:val="32"/>
      <w:szCs w:val="20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1401</Words>
  <Characters>1586</Characters>
  <Lines>13</Lines>
  <Paragraphs>3</Paragraphs>
  <TotalTime>0</TotalTime>
  <ScaleCrop>false</ScaleCrop>
  <LinksUpToDate>false</LinksUpToDate>
  <CharactersWithSpaces>1813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2024-06-07T08:34:00Z</dcterms:created>
  <dc:creator>Administrator</dc:creator>
  <cp:lastModifiedBy>qingwan</cp:lastModifiedBy>
  <cp:lastPrinted>2025-05-27T03:43:00Z</cp:lastPrinted>
  <dcterms:modified xsi:type="dcterms:W3CDTF">2025-05-28T10:25:12Z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54EEB6DD81174672BA37B7B38287705E_13</vt:lpwstr>
  </property>
  <property fmtid="{D5CDD505-2E9C-101B-9397-08002B2CF9AE}" pid="4" name="KSOTemplateDocerSaveRecord">
    <vt:lpwstr>eyJoZGlkIjoiM2Q4N2E5ZWUxZmZiNTg0Y2Q3N2YwZGZiMzJhNDM3NjUiLCJ1c2VySWQiOiIxMjgyMjg3MzE5In0=</vt:lpwstr>
  </property>
</Properties>
</file>